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306" w:rsidRDefault="0020539B" w:rsidP="0020539B">
      <w:pPr>
        <w:spacing w:after="0"/>
        <w:ind w:left="5246" w:right="-18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11 </w:t>
      </w:r>
    </w:p>
    <w:p w:rsidR="0020539B" w:rsidRDefault="0020539B" w:rsidP="00786306">
      <w:pPr>
        <w:spacing w:after="0"/>
        <w:ind w:left="5954" w:right="-1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Приказу Министерства просвещения </w:t>
      </w:r>
    </w:p>
    <w:p w:rsidR="0020539B" w:rsidRDefault="0020539B" w:rsidP="0020539B">
      <w:pPr>
        <w:spacing w:after="0"/>
        <w:ind w:left="5954" w:right="-1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Приднестровской Молдавской Республики</w:t>
      </w:r>
    </w:p>
    <w:p w:rsidR="0020539B" w:rsidRDefault="0020539B" w:rsidP="0020539B">
      <w:pPr>
        <w:spacing w:after="0"/>
        <w:ind w:left="5954" w:right="-1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</w:t>
      </w:r>
      <w:r w:rsidR="0030397F">
        <w:rPr>
          <w:rFonts w:ascii="Times New Roman" w:hAnsi="Times New Roman"/>
          <w:sz w:val="28"/>
          <w:szCs w:val="28"/>
        </w:rPr>
        <w:t xml:space="preserve"> 20 декабря 2016 г.  №1520</w:t>
      </w:r>
    </w:p>
    <w:p w:rsidR="0020539B" w:rsidRDefault="0020539B" w:rsidP="002053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539B" w:rsidRDefault="0020539B" w:rsidP="002053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A365A" w:rsidRPr="00BA365A" w:rsidRDefault="00BA365A" w:rsidP="00BA36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A365A">
        <w:rPr>
          <w:rFonts w:ascii="Times New Roman" w:hAnsi="Times New Roman"/>
          <w:sz w:val="28"/>
          <w:szCs w:val="28"/>
        </w:rPr>
        <w:t>УНИВЕРСИТАТЯ ДЕ СТАТ НИСТРЯНЭ «Т.Г.ШЕВЧЕНКО»</w:t>
      </w:r>
    </w:p>
    <w:p w:rsidR="00BA365A" w:rsidRPr="00BA365A" w:rsidRDefault="00BA365A" w:rsidP="00BA36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365A" w:rsidRPr="00BA365A" w:rsidRDefault="00BA365A" w:rsidP="00BA36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365A">
        <w:rPr>
          <w:rFonts w:ascii="Times New Roman" w:hAnsi="Times New Roman"/>
          <w:sz w:val="28"/>
          <w:szCs w:val="28"/>
        </w:rPr>
        <w:t>Факултатя де филоло</w:t>
      </w:r>
      <w:r w:rsidR="007A6EE2">
        <w:rPr>
          <w:rFonts w:ascii="Times New Roman" w:hAnsi="Times New Roman"/>
          <w:sz w:val="28"/>
          <w:szCs w:val="28"/>
        </w:rPr>
        <w:t>ж</w:t>
      </w:r>
      <w:r w:rsidRPr="00BA365A">
        <w:rPr>
          <w:rFonts w:ascii="Times New Roman" w:hAnsi="Times New Roman"/>
          <w:sz w:val="28"/>
          <w:szCs w:val="28"/>
        </w:rPr>
        <w:t>ие</w:t>
      </w:r>
    </w:p>
    <w:p w:rsidR="00BA365A" w:rsidRPr="00BA365A" w:rsidRDefault="00BA365A" w:rsidP="00BA36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365A" w:rsidRPr="00BA365A" w:rsidRDefault="00BA365A" w:rsidP="00BA36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365A">
        <w:rPr>
          <w:rFonts w:ascii="Times New Roman" w:hAnsi="Times New Roman"/>
          <w:sz w:val="28"/>
          <w:szCs w:val="28"/>
        </w:rPr>
        <w:t>Катедра де филоло</w:t>
      </w:r>
      <w:r w:rsidR="007A6EE2">
        <w:rPr>
          <w:rFonts w:ascii="Times New Roman" w:hAnsi="Times New Roman"/>
          <w:sz w:val="28"/>
          <w:szCs w:val="28"/>
        </w:rPr>
        <w:t>ж</w:t>
      </w:r>
      <w:r w:rsidRPr="00BA365A">
        <w:rPr>
          <w:rFonts w:ascii="Times New Roman" w:hAnsi="Times New Roman"/>
          <w:sz w:val="28"/>
          <w:szCs w:val="28"/>
        </w:rPr>
        <w:t>ие молдовеняскэ</w:t>
      </w:r>
    </w:p>
    <w:p w:rsidR="00BA365A" w:rsidRDefault="00BA365A" w:rsidP="00BA365A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A365A" w:rsidRDefault="00BA365A" w:rsidP="00BA365A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A365A" w:rsidRDefault="00BA365A" w:rsidP="00BA365A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A365A" w:rsidRDefault="00BA365A" w:rsidP="00BA365A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A365A" w:rsidRDefault="00BA365A" w:rsidP="00BA365A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A365A" w:rsidRDefault="00BA365A" w:rsidP="00BA365A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A365A" w:rsidRDefault="00BA365A" w:rsidP="00BA365A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A365A" w:rsidRDefault="00BA365A" w:rsidP="00BA365A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A365A" w:rsidRDefault="00BA365A" w:rsidP="00BA365A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F4229" w:rsidRDefault="0000134A" w:rsidP="00217C92">
      <w:pPr>
        <w:spacing w:after="0" w:line="480" w:lineRule="auto"/>
        <w:jc w:val="center"/>
        <w:rPr>
          <w:rFonts w:ascii="Times New Roman" w:hAnsi="Times New Roman"/>
          <w:b/>
          <w:sz w:val="28"/>
          <w:szCs w:val="28"/>
        </w:rPr>
      </w:pPr>
      <w:r w:rsidRPr="003E21AC">
        <w:rPr>
          <w:rFonts w:ascii="Times New Roman" w:hAnsi="Times New Roman"/>
          <w:b/>
          <w:sz w:val="28"/>
          <w:szCs w:val="28"/>
        </w:rPr>
        <w:t>ИН</w:t>
      </w:r>
      <w:r>
        <w:rPr>
          <w:rFonts w:ascii="Times New Roman" w:hAnsi="Times New Roman"/>
          <w:b/>
          <w:sz w:val="28"/>
          <w:szCs w:val="28"/>
        </w:rPr>
        <w:t>ДИКАЦИЙ МЕТОДИЧЕ</w:t>
      </w:r>
      <w:r w:rsidRPr="003E21AC">
        <w:rPr>
          <w:rFonts w:ascii="Times New Roman" w:hAnsi="Times New Roman"/>
          <w:b/>
          <w:sz w:val="28"/>
          <w:szCs w:val="28"/>
        </w:rPr>
        <w:t xml:space="preserve"> </w:t>
      </w:r>
      <w:r w:rsidR="00C128B3" w:rsidRPr="003E21AC">
        <w:rPr>
          <w:rFonts w:ascii="Times New Roman" w:hAnsi="Times New Roman"/>
          <w:b/>
          <w:sz w:val="28"/>
          <w:szCs w:val="28"/>
        </w:rPr>
        <w:t xml:space="preserve">ПРИВИНД РЕАЛИЗАРЯ </w:t>
      </w:r>
    </w:p>
    <w:p w:rsidR="007F4229" w:rsidRDefault="00C128B3" w:rsidP="00217C92">
      <w:pPr>
        <w:spacing w:after="0" w:line="480" w:lineRule="auto"/>
        <w:jc w:val="center"/>
        <w:rPr>
          <w:rFonts w:ascii="Times New Roman" w:hAnsi="Times New Roman"/>
          <w:b/>
          <w:sz w:val="28"/>
          <w:szCs w:val="28"/>
        </w:rPr>
      </w:pPr>
      <w:r w:rsidRPr="003E21AC">
        <w:rPr>
          <w:rFonts w:ascii="Times New Roman" w:hAnsi="Times New Roman"/>
          <w:b/>
          <w:sz w:val="28"/>
          <w:szCs w:val="28"/>
        </w:rPr>
        <w:t xml:space="preserve">ОЛИМПИАДЕЙ РЕПУБЛИКАНЕ ЛА ЛИМБА МОЛДОВЕНЯСКЭ </w:t>
      </w:r>
    </w:p>
    <w:p w:rsidR="00C128B3" w:rsidRPr="003E21AC" w:rsidRDefault="00C128B3" w:rsidP="00217C92">
      <w:pPr>
        <w:spacing w:after="0" w:line="480" w:lineRule="auto"/>
        <w:jc w:val="center"/>
        <w:rPr>
          <w:rFonts w:ascii="Times New Roman" w:hAnsi="Times New Roman"/>
          <w:b/>
          <w:sz w:val="28"/>
          <w:szCs w:val="28"/>
        </w:rPr>
      </w:pPr>
      <w:r w:rsidRPr="003E21AC">
        <w:rPr>
          <w:rFonts w:ascii="Times New Roman" w:hAnsi="Times New Roman"/>
          <w:b/>
          <w:sz w:val="28"/>
          <w:szCs w:val="28"/>
        </w:rPr>
        <w:t xml:space="preserve">ЫН КЛАСА А </w:t>
      </w:r>
      <w:r w:rsidRPr="003E21AC">
        <w:rPr>
          <w:rFonts w:ascii="Times New Roman" w:hAnsi="Times New Roman"/>
          <w:b/>
          <w:sz w:val="28"/>
          <w:szCs w:val="28"/>
          <w:lang w:val="en-US"/>
        </w:rPr>
        <w:t>XI</w:t>
      </w:r>
      <w:r w:rsidRPr="003E21AC">
        <w:rPr>
          <w:rFonts w:ascii="Times New Roman" w:hAnsi="Times New Roman"/>
          <w:b/>
          <w:sz w:val="28"/>
          <w:szCs w:val="28"/>
        </w:rPr>
        <w:t xml:space="preserve">-Я </w:t>
      </w:r>
    </w:p>
    <w:p w:rsidR="00BA365A" w:rsidRDefault="00BA365A" w:rsidP="00BA365A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A365A" w:rsidRDefault="00BA365A" w:rsidP="00BA365A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A365A" w:rsidRDefault="00BA365A" w:rsidP="00BA365A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F4229" w:rsidRDefault="007F4229" w:rsidP="0020539B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BA365A" w:rsidRPr="00BA365A" w:rsidRDefault="00BA365A" w:rsidP="00BA365A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  <w:r w:rsidRPr="00BA365A">
        <w:rPr>
          <w:rFonts w:ascii="Times New Roman" w:hAnsi="Times New Roman"/>
          <w:i/>
          <w:sz w:val="28"/>
          <w:szCs w:val="28"/>
        </w:rPr>
        <w:t xml:space="preserve">Алкэтуиторь: </w:t>
      </w:r>
    </w:p>
    <w:p w:rsidR="00BA365A" w:rsidRPr="00BA365A" w:rsidRDefault="00BA365A" w:rsidP="00BA365A">
      <w:pPr>
        <w:autoSpaceDE w:val="0"/>
        <w:autoSpaceDN w:val="0"/>
        <w:adjustRightInd w:val="0"/>
        <w:spacing w:after="0"/>
        <w:ind w:firstLine="567"/>
        <w:jc w:val="right"/>
        <w:rPr>
          <w:rFonts w:ascii="Times New Roman" w:hAnsi="Times New Roman"/>
          <w:sz w:val="28"/>
          <w:szCs w:val="28"/>
        </w:rPr>
      </w:pPr>
      <w:r w:rsidRPr="00BA365A">
        <w:rPr>
          <w:rFonts w:ascii="Times New Roman" w:hAnsi="Times New Roman"/>
          <w:sz w:val="28"/>
          <w:szCs w:val="28"/>
        </w:rPr>
        <w:t>Елена Бабий, лектор</w:t>
      </w:r>
      <w:r>
        <w:rPr>
          <w:rFonts w:ascii="Times New Roman" w:hAnsi="Times New Roman"/>
          <w:sz w:val="28"/>
          <w:szCs w:val="28"/>
        </w:rPr>
        <w:t xml:space="preserve"> университар</w:t>
      </w:r>
      <w:r w:rsidRPr="00BA365A">
        <w:rPr>
          <w:rFonts w:ascii="Times New Roman" w:hAnsi="Times New Roman"/>
          <w:sz w:val="28"/>
          <w:szCs w:val="28"/>
        </w:rPr>
        <w:t>;</w:t>
      </w:r>
    </w:p>
    <w:p w:rsidR="00BA365A" w:rsidRPr="00BA365A" w:rsidRDefault="00BA365A" w:rsidP="00BA365A">
      <w:pPr>
        <w:autoSpaceDE w:val="0"/>
        <w:autoSpaceDN w:val="0"/>
        <w:adjustRightInd w:val="0"/>
        <w:spacing w:after="0"/>
        <w:ind w:firstLine="567"/>
        <w:jc w:val="right"/>
        <w:rPr>
          <w:rFonts w:ascii="Times New Roman" w:hAnsi="Times New Roman"/>
          <w:sz w:val="28"/>
          <w:szCs w:val="28"/>
        </w:rPr>
      </w:pPr>
      <w:r w:rsidRPr="00BA365A">
        <w:rPr>
          <w:rFonts w:ascii="Times New Roman" w:hAnsi="Times New Roman"/>
          <w:sz w:val="28"/>
          <w:szCs w:val="28"/>
        </w:rPr>
        <w:t xml:space="preserve">Наталия Леонтьева, лектор </w:t>
      </w:r>
      <w:r>
        <w:rPr>
          <w:rFonts w:ascii="Times New Roman" w:hAnsi="Times New Roman"/>
          <w:sz w:val="28"/>
          <w:szCs w:val="28"/>
        </w:rPr>
        <w:t>университар</w:t>
      </w:r>
      <w:r w:rsidRPr="00BA365A">
        <w:rPr>
          <w:rFonts w:ascii="Times New Roman" w:hAnsi="Times New Roman"/>
          <w:sz w:val="28"/>
          <w:szCs w:val="28"/>
        </w:rPr>
        <w:t>;</w:t>
      </w:r>
    </w:p>
    <w:p w:rsidR="00BA365A" w:rsidRPr="00BA365A" w:rsidRDefault="00BA365A" w:rsidP="00BA365A">
      <w:pPr>
        <w:autoSpaceDE w:val="0"/>
        <w:autoSpaceDN w:val="0"/>
        <w:adjustRightInd w:val="0"/>
        <w:spacing w:after="0"/>
        <w:ind w:firstLine="567"/>
        <w:jc w:val="right"/>
        <w:rPr>
          <w:rFonts w:ascii="Times New Roman" w:hAnsi="Times New Roman"/>
          <w:bCs/>
          <w:sz w:val="28"/>
          <w:szCs w:val="28"/>
        </w:rPr>
      </w:pPr>
      <w:r w:rsidRPr="00BA365A">
        <w:rPr>
          <w:rFonts w:ascii="Times New Roman" w:hAnsi="Times New Roman"/>
          <w:sz w:val="28"/>
          <w:szCs w:val="28"/>
        </w:rPr>
        <w:t xml:space="preserve">Татиана Писларь, лектор </w:t>
      </w:r>
      <w:r>
        <w:rPr>
          <w:rFonts w:ascii="Times New Roman" w:hAnsi="Times New Roman"/>
          <w:sz w:val="28"/>
          <w:szCs w:val="28"/>
        </w:rPr>
        <w:t>университар</w:t>
      </w:r>
      <w:r w:rsidRPr="00BA365A">
        <w:rPr>
          <w:rFonts w:ascii="Times New Roman" w:hAnsi="Times New Roman"/>
          <w:sz w:val="28"/>
          <w:szCs w:val="28"/>
        </w:rPr>
        <w:t xml:space="preserve">. </w:t>
      </w:r>
    </w:p>
    <w:p w:rsidR="00BA365A" w:rsidRDefault="00BA365A" w:rsidP="00BA365A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A365A" w:rsidRDefault="00BA365A" w:rsidP="002C19B3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BA365A" w:rsidRDefault="00BA365A" w:rsidP="007F4229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BA365A">
        <w:rPr>
          <w:rFonts w:ascii="Times New Roman" w:hAnsi="Times New Roman"/>
          <w:sz w:val="28"/>
          <w:szCs w:val="28"/>
        </w:rPr>
        <w:t>Тираспол, 2016</w:t>
      </w:r>
      <w:r>
        <w:rPr>
          <w:sz w:val="28"/>
          <w:szCs w:val="28"/>
        </w:rPr>
        <w:br w:type="page"/>
      </w:r>
    </w:p>
    <w:p w:rsidR="00D36B15" w:rsidRDefault="00D36B15" w:rsidP="00D36B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СУМАР</w:t>
      </w:r>
    </w:p>
    <w:p w:rsidR="003E2174" w:rsidRDefault="003E2174" w:rsidP="00D36B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6"/>
        <w:tblW w:w="98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180"/>
        <w:gridCol w:w="708"/>
      </w:tblGrid>
      <w:tr w:rsidR="003E2174" w:rsidTr="00345B9F">
        <w:tc>
          <w:tcPr>
            <w:tcW w:w="9180" w:type="dxa"/>
          </w:tcPr>
          <w:p w:rsidR="00216DBE" w:rsidRPr="00D36B15" w:rsidRDefault="003E2174" w:rsidP="00216DBE">
            <w:pPr>
              <w:spacing w:after="0"/>
              <w:jc w:val="both"/>
              <w:rPr>
                <w:sz w:val="28"/>
                <w:szCs w:val="28"/>
              </w:rPr>
            </w:pPr>
            <w:r w:rsidRPr="009E5C10">
              <w:rPr>
                <w:rStyle w:val="FontStyle13"/>
                <w:b w:val="0"/>
                <w:sz w:val="24"/>
                <w:szCs w:val="24"/>
                <w:lang w:val="en-US"/>
              </w:rPr>
              <w:t>I</w:t>
            </w:r>
            <w:r w:rsidRPr="009E5C10">
              <w:rPr>
                <w:rStyle w:val="FontStyle13"/>
                <w:b w:val="0"/>
                <w:sz w:val="24"/>
                <w:szCs w:val="24"/>
              </w:rPr>
              <w:t>.</w:t>
            </w:r>
            <w:r w:rsidRPr="00D36B15">
              <w:rPr>
                <w:sz w:val="28"/>
                <w:szCs w:val="28"/>
              </w:rPr>
              <w:t xml:space="preserve"> </w:t>
            </w:r>
            <w:r w:rsidR="00216DBE">
              <w:rPr>
                <w:sz w:val="28"/>
                <w:szCs w:val="28"/>
              </w:rPr>
              <w:t>Ноциунь женерале</w:t>
            </w:r>
          </w:p>
          <w:p w:rsidR="003E2174" w:rsidRPr="00D36B15" w:rsidRDefault="003E2174" w:rsidP="003E2174">
            <w:pPr>
              <w:spacing w:after="0"/>
              <w:jc w:val="both"/>
              <w:rPr>
                <w:sz w:val="28"/>
                <w:szCs w:val="28"/>
              </w:rPr>
            </w:pPr>
          </w:p>
          <w:p w:rsidR="00216DBE" w:rsidRDefault="003E2174" w:rsidP="00216DBE">
            <w:pPr>
              <w:spacing w:after="0"/>
              <w:jc w:val="both"/>
              <w:rPr>
                <w:sz w:val="28"/>
                <w:szCs w:val="28"/>
              </w:rPr>
            </w:pPr>
            <w:r w:rsidRPr="009E5C10">
              <w:rPr>
                <w:rStyle w:val="FontStyle13"/>
                <w:b w:val="0"/>
                <w:sz w:val="24"/>
                <w:szCs w:val="24"/>
                <w:lang w:val="en-US"/>
              </w:rPr>
              <w:t>II</w:t>
            </w:r>
            <w:r w:rsidRPr="009E5C10">
              <w:rPr>
                <w:rStyle w:val="FontStyle13"/>
                <w:b w:val="0"/>
                <w:sz w:val="24"/>
                <w:szCs w:val="24"/>
              </w:rPr>
              <w:t>.</w:t>
            </w:r>
            <w:r w:rsidRPr="00D36B15">
              <w:rPr>
                <w:sz w:val="28"/>
                <w:szCs w:val="28"/>
              </w:rPr>
              <w:t xml:space="preserve"> </w:t>
            </w:r>
            <w:r w:rsidR="00216DBE" w:rsidRPr="00D36B15">
              <w:rPr>
                <w:sz w:val="28"/>
                <w:szCs w:val="28"/>
              </w:rPr>
              <w:t>Сарчиниле ши обьективеле олимпиадей републикане</w:t>
            </w:r>
          </w:p>
          <w:p w:rsidR="00180278" w:rsidRDefault="00216DBE" w:rsidP="00216DBE">
            <w:pPr>
              <w:spacing w:after="0"/>
              <w:jc w:val="both"/>
              <w:rPr>
                <w:sz w:val="28"/>
                <w:szCs w:val="28"/>
              </w:rPr>
            </w:pPr>
            <w:r w:rsidRPr="00D36B15">
              <w:rPr>
                <w:sz w:val="28"/>
                <w:szCs w:val="28"/>
              </w:rPr>
              <w:t xml:space="preserve">ла лимба молдовеняскэ ын класа а </w:t>
            </w:r>
            <w:r w:rsidRPr="00D36B15">
              <w:rPr>
                <w:sz w:val="28"/>
                <w:szCs w:val="28"/>
                <w:lang w:val="en-US"/>
              </w:rPr>
              <w:t>XI</w:t>
            </w:r>
            <w:r w:rsidRPr="00D36B15">
              <w:rPr>
                <w:sz w:val="28"/>
                <w:szCs w:val="28"/>
              </w:rPr>
              <w:t>-я</w:t>
            </w:r>
          </w:p>
          <w:p w:rsidR="00180278" w:rsidRDefault="00180278" w:rsidP="003E2174">
            <w:pPr>
              <w:spacing w:after="0"/>
              <w:jc w:val="both"/>
              <w:rPr>
                <w:sz w:val="28"/>
                <w:szCs w:val="28"/>
              </w:rPr>
            </w:pPr>
          </w:p>
          <w:p w:rsidR="003E2174" w:rsidRDefault="00180278" w:rsidP="003E2174">
            <w:pPr>
              <w:spacing w:after="0"/>
              <w:jc w:val="both"/>
              <w:rPr>
                <w:sz w:val="28"/>
                <w:szCs w:val="28"/>
              </w:rPr>
            </w:pPr>
            <w:r w:rsidRPr="009E5C10">
              <w:rPr>
                <w:rStyle w:val="FontStyle13"/>
                <w:b w:val="0"/>
                <w:sz w:val="24"/>
                <w:szCs w:val="24"/>
                <w:lang w:val="en-US"/>
              </w:rPr>
              <w:t>III</w:t>
            </w:r>
            <w:r w:rsidRPr="009E5C10">
              <w:rPr>
                <w:rStyle w:val="FontStyle13"/>
                <w:b w:val="0"/>
                <w:sz w:val="24"/>
                <w:szCs w:val="24"/>
              </w:rPr>
              <w:t>.</w:t>
            </w:r>
            <w:r w:rsidRPr="00D36B15">
              <w:rPr>
                <w:sz w:val="28"/>
                <w:szCs w:val="28"/>
              </w:rPr>
              <w:t xml:space="preserve"> </w:t>
            </w:r>
            <w:r w:rsidR="003E2174" w:rsidRPr="00D36B15">
              <w:rPr>
                <w:sz w:val="28"/>
                <w:szCs w:val="28"/>
              </w:rPr>
              <w:t xml:space="preserve">Структура пробей де олимпиадэ ла лимба молдовеняскэ </w:t>
            </w:r>
          </w:p>
          <w:p w:rsidR="003E2174" w:rsidRPr="00D36B15" w:rsidRDefault="003E2174" w:rsidP="003E2174">
            <w:pPr>
              <w:spacing w:after="0"/>
              <w:ind w:left="426"/>
              <w:jc w:val="both"/>
              <w:rPr>
                <w:sz w:val="28"/>
                <w:szCs w:val="28"/>
              </w:rPr>
            </w:pPr>
            <w:r w:rsidRPr="00D36B15">
              <w:rPr>
                <w:sz w:val="28"/>
                <w:szCs w:val="28"/>
              </w:rPr>
              <w:t xml:space="preserve">ын класа а </w:t>
            </w:r>
            <w:r w:rsidRPr="00D36B15">
              <w:rPr>
                <w:sz w:val="28"/>
                <w:szCs w:val="28"/>
                <w:lang w:val="en-US"/>
              </w:rPr>
              <w:t>XI</w:t>
            </w:r>
            <w:r w:rsidRPr="00D36B15">
              <w:rPr>
                <w:sz w:val="28"/>
                <w:szCs w:val="28"/>
              </w:rPr>
              <w:t>-я</w:t>
            </w:r>
          </w:p>
          <w:p w:rsidR="003E2174" w:rsidRPr="00D36B15" w:rsidRDefault="003E2174" w:rsidP="003E2174">
            <w:pPr>
              <w:spacing w:after="0"/>
              <w:jc w:val="both"/>
              <w:rPr>
                <w:sz w:val="28"/>
                <w:szCs w:val="28"/>
              </w:rPr>
            </w:pPr>
          </w:p>
          <w:p w:rsidR="003E2174" w:rsidRDefault="00180278" w:rsidP="003E2174">
            <w:pPr>
              <w:spacing w:after="0"/>
              <w:jc w:val="both"/>
              <w:rPr>
                <w:sz w:val="28"/>
                <w:szCs w:val="28"/>
              </w:rPr>
            </w:pPr>
            <w:r w:rsidRPr="009E5C10">
              <w:rPr>
                <w:rStyle w:val="FontStyle13"/>
                <w:b w:val="0"/>
                <w:sz w:val="24"/>
                <w:szCs w:val="24"/>
                <w:lang w:val="en-US"/>
              </w:rPr>
              <w:t>I</w:t>
            </w:r>
            <w:r>
              <w:rPr>
                <w:rStyle w:val="FontStyle13"/>
                <w:b w:val="0"/>
                <w:sz w:val="24"/>
                <w:szCs w:val="24"/>
                <w:lang w:val="en-US"/>
              </w:rPr>
              <w:t>V</w:t>
            </w:r>
            <w:r w:rsidRPr="009E5C10">
              <w:rPr>
                <w:rStyle w:val="FontStyle13"/>
                <w:b w:val="0"/>
                <w:sz w:val="24"/>
                <w:szCs w:val="24"/>
              </w:rPr>
              <w:t>.</w:t>
            </w:r>
            <w:r>
              <w:rPr>
                <w:rStyle w:val="FontStyle13"/>
                <w:b w:val="0"/>
                <w:sz w:val="24"/>
                <w:szCs w:val="24"/>
              </w:rPr>
              <w:t xml:space="preserve"> </w:t>
            </w:r>
            <w:r w:rsidR="003E2174" w:rsidRPr="00D36B15">
              <w:rPr>
                <w:sz w:val="28"/>
                <w:szCs w:val="28"/>
              </w:rPr>
              <w:t xml:space="preserve">Индикаций методиче привинд реализаря олимпиадей републикане </w:t>
            </w:r>
          </w:p>
          <w:p w:rsidR="003E2174" w:rsidRPr="00D36B15" w:rsidRDefault="003E2174" w:rsidP="003E2174">
            <w:pPr>
              <w:spacing w:after="0"/>
              <w:ind w:firstLine="426"/>
              <w:jc w:val="both"/>
              <w:rPr>
                <w:sz w:val="28"/>
                <w:szCs w:val="28"/>
              </w:rPr>
            </w:pPr>
            <w:r w:rsidRPr="00D36B15">
              <w:rPr>
                <w:sz w:val="28"/>
                <w:szCs w:val="28"/>
              </w:rPr>
              <w:t xml:space="preserve">ла лимба молдовеняскэ ын класа а </w:t>
            </w:r>
            <w:r w:rsidRPr="00D36B15">
              <w:rPr>
                <w:sz w:val="28"/>
                <w:szCs w:val="28"/>
                <w:lang w:val="en-US"/>
              </w:rPr>
              <w:t>XI</w:t>
            </w:r>
            <w:r w:rsidRPr="00D36B15">
              <w:rPr>
                <w:sz w:val="28"/>
                <w:szCs w:val="28"/>
              </w:rPr>
              <w:t>-я</w:t>
            </w:r>
          </w:p>
          <w:p w:rsidR="003E2174" w:rsidRDefault="005C76D8" w:rsidP="003E2174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3E2174" w:rsidRPr="00D36B15">
              <w:rPr>
                <w:sz w:val="28"/>
                <w:szCs w:val="28"/>
              </w:rPr>
              <w:t xml:space="preserve">.1. Инструкциунь привинд реализаря </w:t>
            </w:r>
            <w:r w:rsidR="003E2174" w:rsidRPr="00D36B15">
              <w:rPr>
                <w:bCs/>
                <w:iCs/>
                <w:color w:val="000000"/>
                <w:sz w:val="28"/>
                <w:szCs w:val="28"/>
              </w:rPr>
              <w:t xml:space="preserve">субьектелор </w:t>
            </w:r>
          </w:p>
          <w:p w:rsidR="003E2174" w:rsidRPr="00D36B15" w:rsidRDefault="003E2174" w:rsidP="003E2174">
            <w:pPr>
              <w:autoSpaceDE w:val="0"/>
              <w:autoSpaceDN w:val="0"/>
              <w:adjustRightInd w:val="0"/>
              <w:spacing w:after="0"/>
              <w:ind w:left="567" w:firstLine="425"/>
              <w:jc w:val="both"/>
              <w:rPr>
                <w:sz w:val="28"/>
                <w:szCs w:val="28"/>
              </w:rPr>
            </w:pPr>
            <w:r w:rsidRPr="00D36B15">
              <w:rPr>
                <w:bCs/>
                <w:iCs/>
                <w:color w:val="000000"/>
                <w:sz w:val="28"/>
                <w:szCs w:val="28"/>
              </w:rPr>
              <w:t xml:space="preserve">дин партя </w:t>
            </w:r>
            <w:r w:rsidRPr="00D36B15">
              <w:rPr>
                <w:sz w:val="28"/>
                <w:szCs w:val="28"/>
                <w:lang w:val="en-US"/>
              </w:rPr>
              <w:t>I</w:t>
            </w:r>
            <w:r w:rsidRPr="00D36B15">
              <w:rPr>
                <w:sz w:val="28"/>
                <w:szCs w:val="28"/>
              </w:rPr>
              <w:t xml:space="preserve"> а пробей де олимпиадэ</w:t>
            </w:r>
          </w:p>
          <w:p w:rsidR="003E2174" w:rsidRDefault="005C76D8" w:rsidP="003E2174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bCs/>
                <w:iCs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3E2174" w:rsidRPr="00D36B15">
              <w:rPr>
                <w:sz w:val="28"/>
                <w:szCs w:val="28"/>
              </w:rPr>
              <w:t xml:space="preserve">.2. Инструкциунь привинд реализаря </w:t>
            </w:r>
            <w:r w:rsidR="003E2174" w:rsidRPr="00D36B15">
              <w:rPr>
                <w:bCs/>
                <w:iCs/>
                <w:sz w:val="28"/>
                <w:szCs w:val="28"/>
              </w:rPr>
              <w:t>субьектелор</w:t>
            </w:r>
            <w:r w:rsidR="003E2174" w:rsidRPr="00D36B15">
              <w:rPr>
                <w:bCs/>
                <w:iCs/>
                <w:color w:val="FF0000"/>
                <w:sz w:val="28"/>
                <w:szCs w:val="28"/>
              </w:rPr>
              <w:t xml:space="preserve"> </w:t>
            </w:r>
          </w:p>
          <w:p w:rsidR="003E2174" w:rsidRPr="00D36B15" w:rsidRDefault="003E2174" w:rsidP="003E2174">
            <w:pPr>
              <w:autoSpaceDE w:val="0"/>
              <w:autoSpaceDN w:val="0"/>
              <w:adjustRightInd w:val="0"/>
              <w:spacing w:after="0"/>
              <w:ind w:left="284" w:firstLine="709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D36B15">
              <w:rPr>
                <w:bCs/>
                <w:iCs/>
                <w:color w:val="000000"/>
                <w:sz w:val="28"/>
                <w:szCs w:val="28"/>
              </w:rPr>
              <w:t xml:space="preserve">дин партя а </w:t>
            </w:r>
            <w:r w:rsidRPr="00D36B15">
              <w:rPr>
                <w:sz w:val="28"/>
                <w:szCs w:val="28"/>
                <w:lang w:val="en-US"/>
              </w:rPr>
              <w:t>II</w:t>
            </w:r>
            <w:r w:rsidRPr="00D36B15">
              <w:rPr>
                <w:sz w:val="28"/>
                <w:szCs w:val="28"/>
              </w:rPr>
              <w:t>-а а пробей де олимпиадэ</w:t>
            </w:r>
          </w:p>
          <w:p w:rsidR="003E2174" w:rsidRDefault="003E2174" w:rsidP="003E2174">
            <w:pPr>
              <w:spacing w:after="0"/>
              <w:jc w:val="both"/>
              <w:rPr>
                <w:sz w:val="28"/>
                <w:szCs w:val="28"/>
              </w:rPr>
            </w:pPr>
          </w:p>
          <w:p w:rsidR="00180278" w:rsidRDefault="00180278" w:rsidP="003E2174">
            <w:pPr>
              <w:spacing w:after="0"/>
              <w:jc w:val="both"/>
              <w:rPr>
                <w:sz w:val="28"/>
                <w:szCs w:val="28"/>
              </w:rPr>
            </w:pPr>
            <w:r w:rsidRPr="00A958B1">
              <w:rPr>
                <w:rStyle w:val="FontStyle13"/>
                <w:b w:val="0"/>
                <w:sz w:val="28"/>
                <w:szCs w:val="28"/>
                <w:lang w:val="en-US"/>
              </w:rPr>
              <w:t>V</w:t>
            </w:r>
            <w:r w:rsidRPr="00A958B1">
              <w:rPr>
                <w:rStyle w:val="FontStyle13"/>
                <w:b w:val="0"/>
                <w:sz w:val="28"/>
                <w:szCs w:val="28"/>
              </w:rPr>
              <w:t>.</w:t>
            </w:r>
            <w:r>
              <w:rPr>
                <w:rStyle w:val="FontStyle13"/>
                <w:b w:val="0"/>
                <w:sz w:val="28"/>
                <w:szCs w:val="28"/>
              </w:rPr>
              <w:t xml:space="preserve"> Варианта демонстративэ</w:t>
            </w:r>
            <w:r w:rsidRPr="00D36B15">
              <w:rPr>
                <w:sz w:val="28"/>
                <w:szCs w:val="28"/>
              </w:rPr>
              <w:t xml:space="preserve"> а пробей де олимпиадэ</w:t>
            </w:r>
          </w:p>
          <w:p w:rsidR="00180278" w:rsidRPr="00D36B15" w:rsidRDefault="00180278" w:rsidP="003E2174">
            <w:pPr>
              <w:spacing w:after="0"/>
              <w:jc w:val="both"/>
              <w:rPr>
                <w:sz w:val="28"/>
                <w:szCs w:val="28"/>
              </w:rPr>
            </w:pPr>
          </w:p>
          <w:p w:rsidR="003E2174" w:rsidRPr="003E2174" w:rsidRDefault="00180278" w:rsidP="003E2174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jc w:val="both"/>
              <w:outlineLvl w:val="0"/>
              <w:rPr>
                <w:color w:val="000000"/>
                <w:sz w:val="28"/>
                <w:szCs w:val="28"/>
              </w:rPr>
            </w:pPr>
            <w:r>
              <w:rPr>
                <w:rStyle w:val="FontStyle13"/>
                <w:b w:val="0"/>
                <w:sz w:val="24"/>
                <w:szCs w:val="24"/>
                <w:lang w:val="en-US"/>
              </w:rPr>
              <w:t>V</w:t>
            </w:r>
            <w:r w:rsidRPr="009E5C10">
              <w:rPr>
                <w:rStyle w:val="FontStyle13"/>
                <w:b w:val="0"/>
                <w:sz w:val="24"/>
                <w:szCs w:val="24"/>
                <w:lang w:val="en-US"/>
              </w:rPr>
              <w:t>I</w:t>
            </w:r>
            <w:r>
              <w:rPr>
                <w:rStyle w:val="FontStyle13"/>
                <w:b w:val="0"/>
                <w:sz w:val="24"/>
                <w:szCs w:val="24"/>
              </w:rPr>
              <w:t>.</w:t>
            </w:r>
            <w:r w:rsidRPr="00D36B15">
              <w:rPr>
                <w:bCs/>
                <w:spacing w:val="-1"/>
                <w:sz w:val="28"/>
                <w:szCs w:val="28"/>
              </w:rPr>
              <w:t xml:space="preserve"> </w:t>
            </w:r>
            <w:r w:rsidR="003E2174" w:rsidRPr="00D36B15">
              <w:rPr>
                <w:bCs/>
                <w:spacing w:val="-1"/>
                <w:sz w:val="28"/>
                <w:szCs w:val="28"/>
              </w:rPr>
              <w:t xml:space="preserve">Критерииле де верификаре ши евалуаре а </w:t>
            </w:r>
            <w:r w:rsidR="003E2174" w:rsidRPr="00D36B15">
              <w:rPr>
                <w:sz w:val="28"/>
                <w:szCs w:val="28"/>
              </w:rPr>
              <w:t>пробей де олимпиадэ</w:t>
            </w:r>
          </w:p>
          <w:p w:rsidR="003E2174" w:rsidRDefault="005C76D8" w:rsidP="003E2174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firstLine="709"/>
              <w:jc w:val="both"/>
              <w:outlineLvl w:val="0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6</w:t>
            </w:r>
            <w:r w:rsidR="003E2174" w:rsidRPr="003E2174">
              <w:rPr>
                <w:bCs/>
                <w:iCs/>
                <w:color w:val="000000"/>
                <w:sz w:val="28"/>
                <w:szCs w:val="28"/>
              </w:rPr>
              <w:t xml:space="preserve">.1. </w:t>
            </w:r>
            <w:r w:rsidR="003E2174" w:rsidRPr="003E2174">
              <w:rPr>
                <w:bCs/>
                <w:spacing w:val="-1"/>
                <w:sz w:val="28"/>
                <w:szCs w:val="28"/>
              </w:rPr>
              <w:t xml:space="preserve">Верификаря ши евалуаря </w:t>
            </w:r>
            <w:r w:rsidR="003E2174" w:rsidRPr="003E2174">
              <w:rPr>
                <w:bCs/>
                <w:iCs/>
                <w:color w:val="000000"/>
                <w:sz w:val="28"/>
                <w:szCs w:val="28"/>
              </w:rPr>
              <w:t xml:space="preserve">субьектелор </w:t>
            </w:r>
          </w:p>
          <w:p w:rsidR="003E2174" w:rsidRPr="003E2174" w:rsidRDefault="003E2174" w:rsidP="003E2174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left="284" w:firstLine="567"/>
              <w:jc w:val="both"/>
              <w:outlineLvl w:val="0"/>
              <w:rPr>
                <w:sz w:val="28"/>
                <w:szCs w:val="28"/>
              </w:rPr>
            </w:pPr>
            <w:r w:rsidRPr="003E2174">
              <w:rPr>
                <w:bCs/>
                <w:iCs/>
                <w:color w:val="000000"/>
                <w:sz w:val="28"/>
                <w:szCs w:val="28"/>
              </w:rPr>
              <w:t xml:space="preserve">дин партя </w:t>
            </w:r>
            <w:r w:rsidRPr="003E2174">
              <w:rPr>
                <w:sz w:val="28"/>
                <w:szCs w:val="28"/>
                <w:lang w:val="en-US"/>
              </w:rPr>
              <w:t>I</w:t>
            </w:r>
            <w:r w:rsidRPr="003E2174">
              <w:rPr>
                <w:sz w:val="28"/>
                <w:szCs w:val="28"/>
              </w:rPr>
              <w:t xml:space="preserve"> а пробей де олимпиадэ</w:t>
            </w:r>
          </w:p>
          <w:p w:rsidR="003E2174" w:rsidRDefault="005C76D8" w:rsidP="003E2174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firstLine="709"/>
              <w:jc w:val="both"/>
              <w:outlineLvl w:val="0"/>
              <w:rPr>
                <w:bCs/>
                <w:spacing w:val="-1"/>
                <w:sz w:val="28"/>
                <w:szCs w:val="28"/>
              </w:rPr>
            </w:pPr>
            <w:r>
              <w:rPr>
                <w:bCs/>
                <w:spacing w:val="-1"/>
                <w:sz w:val="28"/>
                <w:szCs w:val="28"/>
              </w:rPr>
              <w:t>6</w:t>
            </w:r>
            <w:r w:rsidR="003E2174" w:rsidRPr="003E2174">
              <w:rPr>
                <w:bCs/>
                <w:spacing w:val="-1"/>
                <w:sz w:val="28"/>
                <w:szCs w:val="28"/>
              </w:rPr>
              <w:t xml:space="preserve">.2. Критерииле де верификаре ши евалуаре </w:t>
            </w:r>
          </w:p>
          <w:p w:rsidR="003E2174" w:rsidRDefault="003E2174" w:rsidP="003E2174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left="284" w:firstLine="567"/>
              <w:jc w:val="both"/>
              <w:outlineLvl w:val="0"/>
              <w:rPr>
                <w:color w:val="000000"/>
                <w:sz w:val="28"/>
                <w:szCs w:val="28"/>
              </w:rPr>
            </w:pPr>
            <w:r w:rsidRPr="003E2174">
              <w:rPr>
                <w:bCs/>
                <w:spacing w:val="-1"/>
                <w:sz w:val="28"/>
                <w:szCs w:val="28"/>
              </w:rPr>
              <w:t xml:space="preserve">а </w:t>
            </w:r>
            <w:r w:rsidRPr="003E2174">
              <w:rPr>
                <w:color w:val="000000"/>
                <w:sz w:val="28"/>
                <w:szCs w:val="28"/>
              </w:rPr>
              <w:t>композицией проприй</w:t>
            </w:r>
          </w:p>
          <w:p w:rsidR="003E2174" w:rsidRPr="003E2174" w:rsidRDefault="003E2174" w:rsidP="003E2174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firstLine="567"/>
              <w:jc w:val="both"/>
              <w:outlineLvl w:val="0"/>
              <w:rPr>
                <w:color w:val="000000"/>
                <w:sz w:val="28"/>
                <w:szCs w:val="28"/>
              </w:rPr>
            </w:pPr>
          </w:p>
          <w:p w:rsidR="003E2174" w:rsidRDefault="00180278" w:rsidP="003E2174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jc w:val="both"/>
              <w:outlineLvl w:val="0"/>
              <w:rPr>
                <w:rStyle w:val="FontStyle13"/>
                <w:b w:val="0"/>
                <w:sz w:val="28"/>
                <w:szCs w:val="28"/>
              </w:rPr>
            </w:pPr>
            <w:r>
              <w:rPr>
                <w:rStyle w:val="FontStyle13"/>
                <w:b w:val="0"/>
                <w:sz w:val="24"/>
                <w:szCs w:val="24"/>
                <w:lang w:val="en-US"/>
              </w:rPr>
              <w:t>V</w:t>
            </w:r>
            <w:r w:rsidRPr="009E5C10">
              <w:rPr>
                <w:rStyle w:val="FontStyle13"/>
                <w:b w:val="0"/>
                <w:sz w:val="24"/>
                <w:szCs w:val="24"/>
                <w:lang w:val="en-US"/>
              </w:rPr>
              <w:t>II</w:t>
            </w:r>
            <w:r>
              <w:rPr>
                <w:rStyle w:val="FontStyle13"/>
                <w:b w:val="0"/>
                <w:sz w:val="24"/>
                <w:szCs w:val="24"/>
              </w:rPr>
              <w:t xml:space="preserve">. </w:t>
            </w:r>
            <w:r w:rsidR="003E2174" w:rsidRPr="00A958B1">
              <w:rPr>
                <w:rStyle w:val="FontStyle13"/>
                <w:b w:val="0"/>
                <w:sz w:val="28"/>
                <w:szCs w:val="28"/>
              </w:rPr>
              <w:t>Библиография рекомандатэ</w:t>
            </w:r>
          </w:p>
          <w:p w:rsidR="003E2174" w:rsidRDefault="003E2174" w:rsidP="003E2174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jc w:val="both"/>
              <w:outlineLvl w:val="0"/>
              <w:rPr>
                <w:rStyle w:val="FontStyle13"/>
                <w:b w:val="0"/>
                <w:sz w:val="28"/>
                <w:szCs w:val="28"/>
              </w:rPr>
            </w:pPr>
          </w:p>
          <w:p w:rsidR="00193103" w:rsidRDefault="003E2174" w:rsidP="003E2174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jc w:val="both"/>
              <w:outlineLvl w:val="0"/>
              <w:rPr>
                <w:rStyle w:val="FontStyle13"/>
                <w:b w:val="0"/>
                <w:sz w:val="28"/>
                <w:szCs w:val="28"/>
              </w:rPr>
            </w:pPr>
            <w:r>
              <w:rPr>
                <w:rStyle w:val="FontStyle13"/>
                <w:b w:val="0"/>
                <w:sz w:val="28"/>
                <w:szCs w:val="28"/>
              </w:rPr>
              <w:t>Анекс</w:t>
            </w:r>
            <w:r w:rsidR="00193103">
              <w:rPr>
                <w:rStyle w:val="FontStyle13"/>
                <w:b w:val="0"/>
                <w:sz w:val="28"/>
                <w:szCs w:val="28"/>
              </w:rPr>
              <w:t>а № 1</w:t>
            </w:r>
          </w:p>
          <w:p w:rsidR="003E2174" w:rsidRDefault="003E2174" w:rsidP="00D36B1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:rsidR="003E2174" w:rsidRDefault="003E2174" w:rsidP="00D36B1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:rsidR="003E2174" w:rsidRDefault="003E2174" w:rsidP="00D36B1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E2174" w:rsidRPr="003E2174" w:rsidRDefault="003E2174" w:rsidP="003E2174">
            <w:pPr>
              <w:spacing w:after="0"/>
              <w:jc w:val="center"/>
              <w:rPr>
                <w:sz w:val="28"/>
                <w:szCs w:val="28"/>
              </w:rPr>
            </w:pPr>
            <w:r w:rsidRPr="003E2174">
              <w:rPr>
                <w:sz w:val="28"/>
                <w:szCs w:val="28"/>
              </w:rPr>
              <w:t>3</w:t>
            </w:r>
          </w:p>
          <w:p w:rsidR="003E2174" w:rsidRDefault="003E2174" w:rsidP="003E2174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3E2174" w:rsidRDefault="003E2174" w:rsidP="003E2174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216DBE" w:rsidRDefault="00216DBE" w:rsidP="003E2174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216DBE" w:rsidRDefault="00216DBE" w:rsidP="003E2174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216DBE" w:rsidRDefault="00216DBE" w:rsidP="003E2174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3E2174" w:rsidRDefault="00216DBE" w:rsidP="003E2174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345B9F" w:rsidRDefault="00345B9F" w:rsidP="003E2174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216DBE" w:rsidRDefault="00216DBE" w:rsidP="003E2174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345B9F" w:rsidRDefault="00345B9F" w:rsidP="003E2174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345B9F" w:rsidRDefault="00345B9F" w:rsidP="003E2174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345B9F" w:rsidRDefault="00345B9F" w:rsidP="003E2174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345B9F" w:rsidRDefault="00345B9F" w:rsidP="003E2174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345B9F" w:rsidRDefault="00345B9F" w:rsidP="003E2174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:rsidR="00345B9F" w:rsidRDefault="00345B9F" w:rsidP="003E2174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345B9F" w:rsidRDefault="00345B9F" w:rsidP="003E2174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345B9F" w:rsidRDefault="00345B9F" w:rsidP="003E2174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345B9F" w:rsidRDefault="00216DBE" w:rsidP="003E2174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216DBE" w:rsidRDefault="00216DBE" w:rsidP="003E2174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345B9F" w:rsidRDefault="00345B9F" w:rsidP="003E2174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345B9F" w:rsidRDefault="00345B9F" w:rsidP="003E2174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345B9F" w:rsidRDefault="00193103" w:rsidP="003E2174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:rsidR="00345B9F" w:rsidRDefault="00345B9F" w:rsidP="003E2174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345B9F" w:rsidRDefault="00193103" w:rsidP="003E2174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4D35">
              <w:rPr>
                <w:sz w:val="28"/>
                <w:szCs w:val="28"/>
              </w:rPr>
              <w:t>2</w:t>
            </w:r>
          </w:p>
          <w:p w:rsidR="005C76D8" w:rsidRDefault="005C76D8" w:rsidP="003E2174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193103" w:rsidRPr="003E2174" w:rsidRDefault="00193103" w:rsidP="003E2174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  <w:p w:rsidR="003E2174" w:rsidRDefault="003E2174" w:rsidP="00D36B1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D36B15" w:rsidRDefault="00D36B15" w:rsidP="00D36B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6B15" w:rsidRDefault="00D36B15" w:rsidP="00D36B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6B15" w:rsidRDefault="00D36B15" w:rsidP="00D36B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6B15" w:rsidRDefault="00D36B1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B10212" w:rsidRPr="001C72D7" w:rsidRDefault="00A958B1" w:rsidP="00B1021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958B1">
        <w:rPr>
          <w:rStyle w:val="FontStyle13"/>
          <w:sz w:val="28"/>
          <w:szCs w:val="28"/>
          <w:lang w:val="en-US"/>
        </w:rPr>
        <w:lastRenderedPageBreak/>
        <w:t>I</w:t>
      </w:r>
      <w:r w:rsidR="0066592E">
        <w:rPr>
          <w:rFonts w:ascii="Times New Roman" w:hAnsi="Times New Roman"/>
          <w:b/>
          <w:sz w:val="28"/>
          <w:szCs w:val="28"/>
        </w:rPr>
        <w:t xml:space="preserve">. </w:t>
      </w:r>
      <w:r w:rsidR="00B10212">
        <w:rPr>
          <w:rFonts w:ascii="Times New Roman" w:hAnsi="Times New Roman"/>
          <w:b/>
          <w:sz w:val="28"/>
          <w:szCs w:val="28"/>
        </w:rPr>
        <w:t>НОЦИУНЬ ЖЕНЕРАЛЕ</w:t>
      </w:r>
    </w:p>
    <w:p w:rsidR="00B10212" w:rsidRPr="00B10212" w:rsidRDefault="00B10212" w:rsidP="00B1021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B10212">
        <w:rPr>
          <w:rFonts w:ascii="Times New Roman" w:hAnsi="Times New Roman"/>
          <w:bCs/>
          <w:sz w:val="28"/>
          <w:szCs w:val="28"/>
        </w:rPr>
        <w:t>Олимпиада републиканэ есте о формэ де евалуаре обьективэ а перформанцелор елевилор дотаць ын домениул лингвистичий, каре ау ынсушит ла ун нивел ыналт програмеле едукационале але ынвэцэмынтулуй медиу де културэ женералэ.</w:t>
      </w:r>
    </w:p>
    <w:p w:rsidR="00B10212" w:rsidRDefault="00B10212" w:rsidP="00B10212">
      <w:pPr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E25AC7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Премианций олимпиадей републикане ла лимба молдовеняскэ</w:t>
      </w:r>
      <w:r w:rsidRPr="00B10212">
        <w:rPr>
          <w:rFonts w:ascii="Times New Roman" w:eastAsia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Pr="00B10212">
        <w:rPr>
          <w:rFonts w:ascii="Times New Roman" w:hAnsi="Times New Roman"/>
          <w:sz w:val="28"/>
          <w:szCs w:val="28"/>
        </w:rPr>
        <w:t xml:space="preserve">пот фи ынматрикулаць фэрэ екзамене де адмитере ла факултатя де филоложие </w:t>
      </w:r>
      <w:r w:rsidR="00E25AC7">
        <w:rPr>
          <w:rFonts w:ascii="Times New Roman" w:hAnsi="Times New Roman"/>
          <w:sz w:val="28"/>
          <w:szCs w:val="28"/>
        </w:rPr>
        <w:t xml:space="preserve">а </w:t>
      </w:r>
      <w:r w:rsidRPr="00B10212">
        <w:rPr>
          <w:rFonts w:ascii="Times New Roman" w:hAnsi="Times New Roman"/>
          <w:sz w:val="28"/>
          <w:szCs w:val="28"/>
        </w:rPr>
        <w:t xml:space="preserve">УСН «Т.Г.Шевченко», домениул де студиу </w:t>
      </w:r>
      <w:r w:rsidRPr="00B10212">
        <w:rPr>
          <w:rFonts w:ascii="Times New Roman" w:eastAsia="Times New Roman" w:hAnsi="Times New Roman"/>
          <w:sz w:val="28"/>
          <w:szCs w:val="28"/>
        </w:rPr>
        <w:t>«Филоложие националэ» (лимба ши литература молдовеняскэ).</w:t>
      </w:r>
    </w:p>
    <w:p w:rsidR="00B10212" w:rsidRPr="00206331" w:rsidRDefault="00216DBE" w:rsidP="00216DBE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1DD5">
        <w:rPr>
          <w:rFonts w:ascii="Times New Roman" w:hAnsi="Times New Roman"/>
          <w:sz w:val="28"/>
          <w:szCs w:val="28"/>
        </w:rPr>
        <w:t>Проба де олимпиадэ</w:t>
      </w:r>
      <w:r w:rsidRPr="003E21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ла лимба молдовеняскэ</w:t>
      </w:r>
      <w:r w:rsidRPr="003E21AC">
        <w:rPr>
          <w:rFonts w:ascii="Times New Roman" w:hAnsi="Times New Roman"/>
          <w:sz w:val="28"/>
          <w:szCs w:val="28"/>
        </w:rPr>
        <w:t xml:space="preserve"> </w:t>
      </w:r>
      <w:r w:rsidRPr="00216DBE">
        <w:rPr>
          <w:rFonts w:ascii="Times New Roman" w:hAnsi="Times New Roman"/>
          <w:sz w:val="28"/>
          <w:szCs w:val="28"/>
        </w:rPr>
        <w:t xml:space="preserve">ын класа а </w:t>
      </w:r>
      <w:r w:rsidRPr="00216DBE">
        <w:rPr>
          <w:rFonts w:ascii="Times New Roman" w:hAnsi="Times New Roman"/>
          <w:sz w:val="28"/>
          <w:szCs w:val="28"/>
          <w:lang w:val="en-US"/>
        </w:rPr>
        <w:t>XI</w:t>
      </w:r>
      <w:r w:rsidRPr="00216DBE">
        <w:rPr>
          <w:rFonts w:ascii="Times New Roman" w:hAnsi="Times New Roman"/>
          <w:sz w:val="28"/>
          <w:szCs w:val="28"/>
        </w:rPr>
        <w:t>-я есте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конституитэ</w:t>
      </w:r>
      <w:r w:rsidRPr="003E21AC">
        <w:rPr>
          <w:rFonts w:ascii="Times New Roman" w:hAnsi="Times New Roman"/>
          <w:sz w:val="28"/>
          <w:szCs w:val="28"/>
        </w:rPr>
        <w:t xml:space="preserve"> дин доуэ пэрць</w:t>
      </w:r>
      <w:r>
        <w:rPr>
          <w:rFonts w:ascii="Times New Roman" w:hAnsi="Times New Roman"/>
          <w:sz w:val="28"/>
          <w:szCs w:val="28"/>
        </w:rPr>
        <w:t xml:space="preserve">, инклузынд сарчинь лингвистиче ши </w:t>
      </w:r>
      <w:r w:rsidR="00E25AC7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>пробэ де креацие</w:t>
      </w:r>
      <w:r w:rsidRPr="003E21A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Фиекаре сарчинэ де лукру есте апречиятэ ку ун анумит пунктаж.</w:t>
      </w:r>
      <w:r w:rsidR="00B102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10212" w:rsidRPr="00206331">
        <w:rPr>
          <w:rFonts w:ascii="Times New Roman" w:eastAsia="Times New Roman" w:hAnsi="Times New Roman"/>
          <w:sz w:val="28"/>
          <w:szCs w:val="28"/>
          <w:lang w:eastAsia="ru-RU"/>
        </w:rPr>
        <w:t xml:space="preserve">Ефектуаря коректэ а тутурор ынсэрчинэрилор дин </w:t>
      </w:r>
      <w:r w:rsidR="00E25AC7">
        <w:rPr>
          <w:rFonts w:ascii="Times New Roman" w:eastAsia="Times New Roman" w:hAnsi="Times New Roman"/>
          <w:sz w:val="28"/>
          <w:szCs w:val="28"/>
          <w:lang w:eastAsia="ru-RU"/>
        </w:rPr>
        <w:t>проба</w:t>
      </w:r>
      <w:r w:rsidR="00B10212" w:rsidRPr="00206331">
        <w:rPr>
          <w:rFonts w:ascii="Times New Roman" w:eastAsia="Times New Roman" w:hAnsi="Times New Roman"/>
          <w:sz w:val="28"/>
          <w:szCs w:val="28"/>
          <w:lang w:eastAsia="ru-RU"/>
        </w:rPr>
        <w:t xml:space="preserve"> де </w:t>
      </w:r>
      <w:r w:rsidR="00E25AC7">
        <w:rPr>
          <w:rFonts w:ascii="Times New Roman" w:eastAsia="Times New Roman" w:hAnsi="Times New Roman"/>
          <w:sz w:val="28"/>
          <w:szCs w:val="28"/>
          <w:lang w:eastAsia="ru-RU"/>
        </w:rPr>
        <w:t>олимпиадэ</w:t>
      </w:r>
      <w:r w:rsidR="00B10212" w:rsidRPr="00206331">
        <w:rPr>
          <w:rFonts w:ascii="Times New Roman" w:eastAsia="Times New Roman" w:hAnsi="Times New Roman"/>
          <w:sz w:val="28"/>
          <w:szCs w:val="28"/>
          <w:lang w:eastAsia="ru-RU"/>
        </w:rPr>
        <w:t xml:space="preserve"> се апречиязэ максимал ку </w:t>
      </w:r>
      <w:r w:rsidR="00B10212">
        <w:rPr>
          <w:rFonts w:ascii="Times New Roman" w:eastAsia="Times New Roman" w:hAnsi="Times New Roman"/>
          <w:sz w:val="28"/>
          <w:szCs w:val="28"/>
          <w:lang w:eastAsia="ru-RU"/>
        </w:rPr>
        <w:t xml:space="preserve">100 </w:t>
      </w:r>
      <w:r w:rsidR="00B10212" w:rsidRPr="00206331">
        <w:rPr>
          <w:rFonts w:ascii="Times New Roman" w:eastAsia="Times New Roman" w:hAnsi="Times New Roman"/>
          <w:sz w:val="28"/>
          <w:szCs w:val="28"/>
          <w:lang w:eastAsia="ru-RU"/>
        </w:rPr>
        <w:t>де пункте.</w:t>
      </w:r>
    </w:p>
    <w:p w:rsidR="00B10212" w:rsidRPr="00B10212" w:rsidRDefault="00B10212" w:rsidP="00B10212">
      <w:pPr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365A" w:rsidRPr="003E21AC" w:rsidRDefault="00B10212" w:rsidP="00B1021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958B1">
        <w:rPr>
          <w:rStyle w:val="FontStyle13"/>
          <w:sz w:val="28"/>
          <w:szCs w:val="28"/>
          <w:lang w:val="en-US"/>
        </w:rPr>
        <w:t>II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="00BA365A" w:rsidRPr="00BA365A">
        <w:rPr>
          <w:rFonts w:ascii="Times New Roman" w:hAnsi="Times New Roman"/>
          <w:b/>
          <w:sz w:val="28"/>
          <w:szCs w:val="28"/>
        </w:rPr>
        <w:t>САРЧИНИЛЕ ШИ ОБЬЕКТИВЕЛЕ</w:t>
      </w:r>
      <w:r w:rsidR="00BA365A" w:rsidRPr="00BA365A">
        <w:rPr>
          <w:rFonts w:ascii="Times New Roman" w:hAnsi="Times New Roman"/>
          <w:sz w:val="28"/>
          <w:szCs w:val="28"/>
        </w:rPr>
        <w:t xml:space="preserve"> </w:t>
      </w:r>
      <w:r w:rsidR="00BA365A" w:rsidRPr="00BA365A">
        <w:rPr>
          <w:rFonts w:ascii="Times New Roman" w:hAnsi="Times New Roman"/>
          <w:b/>
          <w:sz w:val="28"/>
          <w:szCs w:val="28"/>
        </w:rPr>
        <w:t>ОЛИМПИАДЕЙ</w:t>
      </w:r>
      <w:r w:rsidR="00BA365A" w:rsidRPr="003E21AC">
        <w:rPr>
          <w:rFonts w:ascii="Times New Roman" w:hAnsi="Times New Roman"/>
          <w:b/>
          <w:sz w:val="28"/>
          <w:szCs w:val="28"/>
        </w:rPr>
        <w:t xml:space="preserve"> РЕПУБЛИКАНЕ</w:t>
      </w:r>
      <w:r w:rsidR="00BA365A" w:rsidRPr="00BA365A">
        <w:rPr>
          <w:rFonts w:ascii="Times New Roman" w:hAnsi="Times New Roman"/>
          <w:b/>
          <w:sz w:val="28"/>
          <w:szCs w:val="28"/>
        </w:rPr>
        <w:t xml:space="preserve"> </w:t>
      </w:r>
      <w:r w:rsidR="00BA365A" w:rsidRPr="003E21AC">
        <w:rPr>
          <w:rFonts w:ascii="Times New Roman" w:hAnsi="Times New Roman"/>
          <w:b/>
          <w:sz w:val="28"/>
          <w:szCs w:val="28"/>
        </w:rPr>
        <w:t xml:space="preserve">ЛА ЛИМБА МОЛДОВЕНЯСКЭ ЫН КЛАСА А </w:t>
      </w:r>
      <w:r w:rsidR="00BA365A" w:rsidRPr="003E21AC">
        <w:rPr>
          <w:rFonts w:ascii="Times New Roman" w:hAnsi="Times New Roman"/>
          <w:b/>
          <w:sz w:val="28"/>
          <w:szCs w:val="28"/>
          <w:lang w:val="en-US"/>
        </w:rPr>
        <w:t>XI</w:t>
      </w:r>
      <w:r w:rsidR="00BA365A" w:rsidRPr="003E21AC">
        <w:rPr>
          <w:rFonts w:ascii="Times New Roman" w:hAnsi="Times New Roman"/>
          <w:b/>
          <w:sz w:val="28"/>
          <w:szCs w:val="28"/>
        </w:rPr>
        <w:t xml:space="preserve">-Я </w:t>
      </w:r>
    </w:p>
    <w:p w:rsidR="00874FC5" w:rsidRPr="00D13FC4" w:rsidRDefault="00874FC5" w:rsidP="00BA365A">
      <w:pPr>
        <w:pStyle w:val="Default"/>
        <w:ind w:firstLine="709"/>
        <w:jc w:val="center"/>
        <w:rPr>
          <w:sz w:val="16"/>
          <w:szCs w:val="16"/>
        </w:rPr>
      </w:pPr>
    </w:p>
    <w:p w:rsidR="00A963E7" w:rsidRPr="003E21AC" w:rsidRDefault="00C128B3" w:rsidP="003E21AC">
      <w:pPr>
        <w:pStyle w:val="Default"/>
        <w:spacing w:line="276" w:lineRule="auto"/>
        <w:ind w:right="-1" w:firstLine="709"/>
        <w:jc w:val="both"/>
        <w:rPr>
          <w:sz w:val="28"/>
          <w:szCs w:val="28"/>
        </w:rPr>
      </w:pPr>
      <w:r w:rsidRPr="003E21AC">
        <w:rPr>
          <w:sz w:val="28"/>
          <w:szCs w:val="28"/>
        </w:rPr>
        <w:t xml:space="preserve">Олимпиада републиканэ ла лимба молдовеняскэ ын класа а </w:t>
      </w:r>
      <w:r w:rsidRPr="003E21AC">
        <w:rPr>
          <w:sz w:val="28"/>
          <w:szCs w:val="28"/>
          <w:lang w:val="en-US"/>
        </w:rPr>
        <w:t>XI</w:t>
      </w:r>
      <w:r w:rsidRPr="003E21AC">
        <w:rPr>
          <w:sz w:val="28"/>
          <w:szCs w:val="28"/>
        </w:rPr>
        <w:t>-я</w:t>
      </w:r>
      <w:r w:rsidR="005B7003" w:rsidRPr="003E21AC">
        <w:rPr>
          <w:sz w:val="28"/>
          <w:szCs w:val="28"/>
        </w:rPr>
        <w:t xml:space="preserve"> </w:t>
      </w:r>
      <w:r w:rsidR="0032176A" w:rsidRPr="003E21AC">
        <w:rPr>
          <w:sz w:val="28"/>
          <w:szCs w:val="28"/>
        </w:rPr>
        <w:t xml:space="preserve">аре дрепт обьектив </w:t>
      </w:r>
      <w:r w:rsidR="0000134A">
        <w:rPr>
          <w:sz w:val="28"/>
          <w:szCs w:val="28"/>
        </w:rPr>
        <w:t xml:space="preserve">фундаментал </w:t>
      </w:r>
      <w:r w:rsidR="0032176A" w:rsidRPr="003E21AC">
        <w:rPr>
          <w:sz w:val="28"/>
          <w:szCs w:val="28"/>
        </w:rPr>
        <w:t>евалуаря черкулуй васт де куноштинце</w:t>
      </w:r>
      <w:r w:rsidR="002B4251" w:rsidRPr="003E21AC">
        <w:rPr>
          <w:sz w:val="28"/>
          <w:szCs w:val="28"/>
        </w:rPr>
        <w:t xml:space="preserve"> </w:t>
      </w:r>
      <w:r w:rsidR="00E56C1C" w:rsidRPr="003E21AC">
        <w:rPr>
          <w:sz w:val="28"/>
          <w:szCs w:val="28"/>
        </w:rPr>
        <w:t xml:space="preserve">але елевилор </w:t>
      </w:r>
      <w:r w:rsidRPr="003E21AC">
        <w:rPr>
          <w:sz w:val="28"/>
          <w:szCs w:val="28"/>
        </w:rPr>
        <w:t>дин домениул лимбий</w:t>
      </w:r>
      <w:r w:rsidR="00A963E7" w:rsidRPr="003E21AC">
        <w:rPr>
          <w:sz w:val="28"/>
          <w:szCs w:val="28"/>
        </w:rPr>
        <w:t xml:space="preserve">, </w:t>
      </w:r>
      <w:r w:rsidR="0032176A" w:rsidRPr="003E21AC">
        <w:rPr>
          <w:sz w:val="28"/>
          <w:szCs w:val="28"/>
        </w:rPr>
        <w:t>капачитатя де а гынди ши де а аргумента пунктул сэу де ведере ын база оперелор дин литература молдовеняскэ, нистрянэ, универсалэ</w:t>
      </w:r>
      <w:r w:rsidR="00DD1761" w:rsidRPr="003E21AC">
        <w:rPr>
          <w:sz w:val="28"/>
          <w:szCs w:val="28"/>
        </w:rPr>
        <w:t>,</w:t>
      </w:r>
      <w:r w:rsidR="0032176A" w:rsidRPr="003E21AC">
        <w:rPr>
          <w:sz w:val="28"/>
          <w:szCs w:val="28"/>
        </w:rPr>
        <w:t xml:space="preserve"> селектате индепендент</w:t>
      </w:r>
      <w:r w:rsidR="00A963E7" w:rsidRPr="003E21AC">
        <w:rPr>
          <w:sz w:val="28"/>
          <w:szCs w:val="28"/>
        </w:rPr>
        <w:t xml:space="preserve">, </w:t>
      </w:r>
      <w:r w:rsidR="00DD1761" w:rsidRPr="003E21AC">
        <w:rPr>
          <w:sz w:val="28"/>
          <w:szCs w:val="28"/>
        </w:rPr>
        <w:t>апре</w:t>
      </w:r>
      <w:r w:rsidR="00886E1D" w:rsidRPr="003E21AC">
        <w:rPr>
          <w:sz w:val="28"/>
          <w:szCs w:val="28"/>
        </w:rPr>
        <w:t xml:space="preserve">чиеря </w:t>
      </w:r>
      <w:r w:rsidR="0032176A" w:rsidRPr="003E21AC">
        <w:rPr>
          <w:sz w:val="28"/>
          <w:szCs w:val="28"/>
        </w:rPr>
        <w:t>нормелор де ворбире</w:t>
      </w:r>
      <w:r w:rsidR="00A963E7" w:rsidRPr="003E21AC">
        <w:rPr>
          <w:sz w:val="28"/>
          <w:szCs w:val="28"/>
        </w:rPr>
        <w:t xml:space="preserve">. </w:t>
      </w:r>
    </w:p>
    <w:p w:rsidR="007A6E55" w:rsidRPr="0066592E" w:rsidRDefault="0000134A" w:rsidP="003E21A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6592E">
        <w:rPr>
          <w:rFonts w:ascii="Times New Roman" w:hAnsi="Times New Roman"/>
          <w:sz w:val="28"/>
          <w:szCs w:val="28"/>
        </w:rPr>
        <w:t>Сарчини</w:t>
      </w:r>
      <w:r w:rsidR="007A6E55" w:rsidRPr="0066592E">
        <w:rPr>
          <w:rFonts w:ascii="Times New Roman" w:hAnsi="Times New Roman"/>
          <w:sz w:val="28"/>
          <w:szCs w:val="28"/>
        </w:rPr>
        <w:t xml:space="preserve">ле олимпиадей ла лимба молдовеняскэ ын класа а </w:t>
      </w:r>
      <w:r w:rsidR="007A6E55" w:rsidRPr="0066592E">
        <w:rPr>
          <w:rFonts w:ascii="Times New Roman" w:hAnsi="Times New Roman"/>
          <w:sz w:val="28"/>
          <w:szCs w:val="28"/>
          <w:lang w:val="en-US"/>
        </w:rPr>
        <w:t>XI</w:t>
      </w:r>
      <w:r w:rsidR="007A6E55" w:rsidRPr="0066592E">
        <w:rPr>
          <w:rFonts w:ascii="Times New Roman" w:hAnsi="Times New Roman"/>
          <w:sz w:val="28"/>
          <w:szCs w:val="28"/>
        </w:rPr>
        <w:t>-я</w:t>
      </w:r>
      <w:r w:rsidR="0066592E">
        <w:rPr>
          <w:rFonts w:ascii="Times New Roman" w:hAnsi="Times New Roman"/>
          <w:sz w:val="28"/>
          <w:szCs w:val="28"/>
        </w:rPr>
        <w:t xml:space="preserve"> сынт</w:t>
      </w:r>
      <w:r w:rsidR="007A6E55" w:rsidRPr="0066592E">
        <w:rPr>
          <w:rFonts w:ascii="Times New Roman" w:hAnsi="Times New Roman"/>
          <w:sz w:val="28"/>
          <w:szCs w:val="28"/>
        </w:rPr>
        <w:t>:</w:t>
      </w:r>
    </w:p>
    <w:p w:rsidR="007A6E55" w:rsidRDefault="007A6E55" w:rsidP="00D13FC4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</w:t>
      </w:r>
      <w:r w:rsidRPr="007A6E55">
        <w:rPr>
          <w:rFonts w:ascii="Times New Roman" w:hAnsi="Times New Roman"/>
          <w:sz w:val="28"/>
          <w:szCs w:val="28"/>
        </w:rPr>
        <w:t>стимуларя интересулуй елевулуй фацэ де студиеря лимбий молдовенешть;</w:t>
      </w:r>
    </w:p>
    <w:p w:rsidR="007A6E55" w:rsidRDefault="007A6E55" w:rsidP="00D13FC4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7A6E55">
        <w:rPr>
          <w:rFonts w:ascii="Times New Roman" w:hAnsi="Times New Roman"/>
          <w:b/>
          <w:sz w:val="28"/>
          <w:szCs w:val="28"/>
        </w:rPr>
        <w:t>-</w:t>
      </w:r>
      <w:r w:rsidRPr="007A6E55">
        <w:rPr>
          <w:rFonts w:ascii="Times New Roman" w:hAnsi="Times New Roman"/>
          <w:sz w:val="28"/>
          <w:szCs w:val="28"/>
        </w:rPr>
        <w:t>екстиндеря, апрофундаря абилитэцилор елевилор ла лимба молдовеняскэ;</w:t>
      </w:r>
    </w:p>
    <w:p w:rsidR="007A6E55" w:rsidRPr="007A6E55" w:rsidRDefault="007A6E55" w:rsidP="00D13FC4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7A6E55">
        <w:rPr>
          <w:rFonts w:ascii="Times New Roman" w:hAnsi="Times New Roman"/>
          <w:b/>
          <w:sz w:val="28"/>
          <w:szCs w:val="28"/>
        </w:rPr>
        <w:t>-</w:t>
      </w:r>
      <w:r w:rsidRPr="007A6E55">
        <w:rPr>
          <w:rFonts w:ascii="Times New Roman" w:hAnsi="Times New Roman"/>
          <w:sz w:val="28"/>
          <w:szCs w:val="28"/>
        </w:rPr>
        <w:t>идентификаря елевилор интересаць де филоложие молдовеняскэ, ын женерал, ши де лимбэ молдовеняскэ, ын спечиал;</w:t>
      </w:r>
    </w:p>
    <w:p w:rsidR="007A6E55" w:rsidRDefault="007A6E55" w:rsidP="00D13FC4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7A6E55">
        <w:rPr>
          <w:rFonts w:ascii="Times New Roman" w:hAnsi="Times New Roman"/>
          <w:b/>
          <w:sz w:val="28"/>
          <w:szCs w:val="28"/>
        </w:rPr>
        <w:t>-</w:t>
      </w:r>
      <w:r w:rsidRPr="007A6E55">
        <w:rPr>
          <w:rFonts w:ascii="Times New Roman" w:hAnsi="Times New Roman"/>
          <w:sz w:val="28"/>
          <w:szCs w:val="28"/>
        </w:rPr>
        <w:t>креаря унуй медиу интелектуал фаворабил</w:t>
      </w:r>
      <w:r>
        <w:rPr>
          <w:rFonts w:ascii="Times New Roman" w:hAnsi="Times New Roman"/>
          <w:sz w:val="28"/>
          <w:szCs w:val="28"/>
        </w:rPr>
        <w:t xml:space="preserve"> каре контрибуе ла формаря уней атитудинь конштиенте ши креативе</w:t>
      </w:r>
      <w:r w:rsidR="001B1323">
        <w:rPr>
          <w:rFonts w:ascii="Times New Roman" w:hAnsi="Times New Roman"/>
          <w:sz w:val="28"/>
          <w:szCs w:val="28"/>
        </w:rPr>
        <w:t xml:space="preserve"> фацэ де прочесул де ынвэцэмынт;</w:t>
      </w:r>
    </w:p>
    <w:p w:rsidR="001B1323" w:rsidRDefault="001B1323" w:rsidP="00D13FC4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-спориря капачитэцилор де евалуаре а компетенцелор лингвистиче, фундаментате пе куноштинцеле, причепериле ши деприндериле обцинуте ын кадрул студиерий лимбий молдовенешть;</w:t>
      </w:r>
    </w:p>
    <w:p w:rsidR="001B1323" w:rsidRDefault="001B1323" w:rsidP="00D13FC4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-активизаря абилитэцилор креативе але елевилор;</w:t>
      </w:r>
    </w:p>
    <w:p w:rsidR="001B1323" w:rsidRPr="007A6E55" w:rsidRDefault="001B1323" w:rsidP="00D13FC4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-популаризаря лимбий молдовенешть к</w:t>
      </w:r>
      <w:r w:rsidR="008D1DD5"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z w:val="28"/>
          <w:szCs w:val="28"/>
        </w:rPr>
        <w:t>штииинцэ ши дисчиплинэ школарэ.</w:t>
      </w:r>
    </w:p>
    <w:p w:rsidR="00087562" w:rsidRPr="003E21AC" w:rsidRDefault="00087562" w:rsidP="003E21AC">
      <w:pPr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E21A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Ефектуынд пробеле де евалуаре пропусе, елевий требуе сэ демонстрезе, ку привире ла фиекаре компартимент ал лингвистичий, урмэтоареле куноштинце, деприндерь, абилитэць ши аптитудинь:</w:t>
      </w:r>
    </w:p>
    <w:p w:rsidR="00DA48C5" w:rsidRPr="00DA48C5" w:rsidRDefault="00DA48C5" w:rsidP="00DA48C5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A48C5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- ла ортоепие:</w:t>
      </w:r>
      <w:r w:rsidRPr="00DA48C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поседаря нормелор ортоепиче ын вигоаре;</w:t>
      </w:r>
    </w:p>
    <w:p w:rsidR="00DA48C5" w:rsidRPr="00DA48C5" w:rsidRDefault="00DA48C5" w:rsidP="00DA48C5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A48C5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lastRenderedPageBreak/>
        <w:t>- ла ортографие:</w:t>
      </w:r>
      <w:r w:rsidRPr="00DA48C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куноаштеря ши апликаря регулилор привинд скриеря кувинтелор ла нивелул черинцелор стабилите; скриеря коректэ а кувинтелор че концин ортограме; </w:t>
      </w:r>
    </w:p>
    <w:p w:rsidR="00DA48C5" w:rsidRPr="00DA48C5" w:rsidRDefault="00DA48C5" w:rsidP="00DA48C5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A48C5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- ла фонетикэ:</w:t>
      </w:r>
      <w:r w:rsidRPr="00DA48C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детерминаря консоанелор соноре ши сурде; дистинкция динтре вокале ши семивокале; идентификаря дифтонжилор ши трифтонжилор, вокалелор ын хиат; ымпэрциря кувинтелор ын силабе, анализа фонетикэ а кувинтелор; </w:t>
      </w:r>
    </w:p>
    <w:p w:rsidR="00DA48C5" w:rsidRPr="00DA48C5" w:rsidRDefault="00DA48C5" w:rsidP="00DA48C5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A48C5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- ла лексиколожие ши фразеоложие:</w:t>
      </w:r>
      <w:r w:rsidRPr="00DA48C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куноаштеря ноциунилор лексикале ынвэцате; експликаря сенсулуй лексикал ал кувинтелор де уз женерал, дин маса вокабуларулуй ши ал фразеоложисмелор фреквенте; утилизаря адекватэ а кувинтелор ын конформитате ку сенсул лор лексикал; депистаря синонимелор ши антонимелор кувинтел</w:t>
      </w:r>
      <w:r w:rsidR="00E56C1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ор</w:t>
      </w:r>
      <w:r w:rsidRPr="00DA48C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куноскуте ши експликаря сенсулуй лор лексикал;</w:t>
      </w:r>
    </w:p>
    <w:p w:rsidR="00DA48C5" w:rsidRPr="00DA48C5" w:rsidRDefault="00DA48C5" w:rsidP="00DA48C5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A48C5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- ла мижлоачеле де формаре а кувинтелор:</w:t>
      </w:r>
      <w:r w:rsidRPr="00DA48C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анализа структурий кувинтелор, детерминаря мижлоачелор де формаре а лор; деосебиря динтре модификар</w:t>
      </w:r>
      <w:r w:rsidR="00E56C1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 w:rsidRPr="00DA48C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ши формар</w:t>
      </w:r>
      <w:r w:rsidR="00E56C1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 а</w:t>
      </w:r>
      <w:r w:rsidRPr="00DA48C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кувинтелор; алкэтуиря фамилией де кувинте;</w:t>
      </w:r>
    </w:p>
    <w:p w:rsidR="00DA48C5" w:rsidRPr="00DA48C5" w:rsidRDefault="00DA48C5" w:rsidP="00DA48C5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A48C5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- ла морфоложие:</w:t>
      </w:r>
      <w:r w:rsidRPr="00DA48C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идентификаря пэрцилор де ворбире; респектаря нормел</w:t>
      </w:r>
      <w:r w:rsidR="00E56C1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ор морфоложиче але</w:t>
      </w:r>
      <w:r w:rsidRPr="00DA48C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лимбий литераре; екзаминаря кувынтулуй ка парте де ворбире пе база анализей интеграле а трэсэтурилор ынвэцате; алкэтуиря коректэ а формелор кувинтелор ши утилизаря лор ын експримаре; анализа морфоложикэ а пэрцилор де ворбире;</w:t>
      </w:r>
    </w:p>
    <w:p w:rsidR="00DA48C5" w:rsidRPr="00DA48C5" w:rsidRDefault="00DA48C5" w:rsidP="00DA48C5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A48C5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- ла синтаксэ:</w:t>
      </w:r>
      <w:r w:rsidRPr="00DA48C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куноаштеря ноциунилор синтактиче; евиденциеря темелией граматикале ши а пэрцилор секундаре але пропозицией; дистинкция динтре ымбинаре де кувинте, пропозицие ши фразэ; детерминаря пропозициилор принчипале, пропозициилор реженте ши а пропозициилор субордонате дин кадрул фразей алкэтуите прин субордонаре; анализа синтактикэ а пропозицией ши а фразей;</w:t>
      </w:r>
    </w:p>
    <w:p w:rsidR="00DA48C5" w:rsidRDefault="00DA48C5" w:rsidP="00DA48C5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A48C5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- ла пунктуацие:</w:t>
      </w:r>
      <w:r w:rsidRPr="00DA48C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E56C1C" w:rsidRPr="00DA48C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куноаштеря </w:t>
      </w:r>
      <w:r w:rsidR="00E56C1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нормелор де пунктуацие ши </w:t>
      </w:r>
      <w:r w:rsidRPr="00DA48C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утилизаря лор коректэ; идентификаря пунктограмелор </w:t>
      </w:r>
      <w:r w:rsidR="00E56C1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ши аргументаря фолосирий лор пропозиций ши </w:t>
      </w:r>
      <w:r w:rsidRPr="00DA48C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ын фразе</w:t>
      </w:r>
      <w:r w:rsidR="00E56C1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  <w:r w:rsidRPr="00DA48C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087562" w:rsidRPr="003E21AC" w:rsidRDefault="00087562" w:rsidP="00DA48C5">
      <w:pPr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E21A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</w:t>
      </w:r>
      <w:r w:rsidRPr="003E21AC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ла анализа текстулуй: </w:t>
      </w:r>
      <w:r w:rsidRPr="003E21A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детермин</w:t>
      </w:r>
      <w:r w:rsidR="00E56C1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аря</w:t>
      </w:r>
      <w:r w:rsidRPr="003E21A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типул</w:t>
      </w:r>
      <w:r w:rsidR="00E56C1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уй де</w:t>
      </w:r>
      <w:r w:rsidRPr="003E21A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текст ши стилул</w:t>
      </w:r>
      <w:r w:rsidR="00E56C1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уй</w:t>
      </w:r>
      <w:r w:rsidRPr="003E21A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ачестуя, тем</w:t>
      </w:r>
      <w:r w:rsidR="00E56C1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ей</w:t>
      </w:r>
      <w:r w:rsidRPr="003E21A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ши иде</w:t>
      </w:r>
      <w:r w:rsidR="00E56C1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ий</w:t>
      </w:r>
      <w:r w:rsidRPr="003E21A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принчипал</w:t>
      </w:r>
      <w:r w:rsidR="00E56C1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 w:rsidRPr="003E21A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 идентифи</w:t>
      </w:r>
      <w:r w:rsidR="00E56C1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каря</w:t>
      </w:r>
      <w:r w:rsidRPr="003E21A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мижлоачел</w:t>
      </w:r>
      <w:r w:rsidR="00E56C1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ор</w:t>
      </w:r>
      <w:r w:rsidRPr="003E21A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де легэтурэ а пропозициилор ын текст; анализ</w:t>
      </w:r>
      <w:r w:rsidR="00E56C1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r w:rsidRPr="003E21A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структур</w:t>
      </w:r>
      <w:r w:rsidR="00E56C1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ий</w:t>
      </w:r>
      <w:r w:rsidRPr="003E21A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текстулуй, мижлоачел</w:t>
      </w:r>
      <w:r w:rsidR="00E56C1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ор</w:t>
      </w:r>
      <w:r w:rsidRPr="003E21A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де лимбэ карактеристиче пентру стилу</w:t>
      </w:r>
      <w:r w:rsidR="00D13FC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</w:t>
      </w:r>
      <w:r w:rsidRPr="003E21A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D13FC4" w:rsidRPr="003E21A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текстулуй</w:t>
      </w:r>
      <w:r w:rsidRPr="003E21A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  <w:r w:rsidRPr="003E21AC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3E21A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елабор</w:t>
      </w:r>
      <w:r w:rsidR="00E56C1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аря</w:t>
      </w:r>
      <w:r w:rsidRPr="003E21A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компунер</w:t>
      </w:r>
      <w:r w:rsidR="00D13FC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илор</w:t>
      </w:r>
      <w:r w:rsidRPr="003E21A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-рационамент (ку експликаций, ку аргументе);</w:t>
      </w:r>
    </w:p>
    <w:p w:rsidR="00087562" w:rsidRPr="003E21AC" w:rsidRDefault="00087562" w:rsidP="003E21AC">
      <w:pPr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E21AC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3E21AC">
        <w:rPr>
          <w:rFonts w:ascii="Times New Roman" w:hAnsi="Times New Roman"/>
          <w:b/>
          <w:color w:val="000000"/>
          <w:sz w:val="28"/>
          <w:szCs w:val="28"/>
        </w:rPr>
        <w:t xml:space="preserve">ла перфекционаря текстулуй: </w:t>
      </w:r>
      <w:r w:rsidR="00D13FC4" w:rsidRPr="00DA48C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идентификаря</w:t>
      </w:r>
      <w:r w:rsidR="00D13FC4" w:rsidRPr="003E21A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13FC4">
        <w:rPr>
          <w:rFonts w:ascii="Times New Roman" w:hAnsi="Times New Roman"/>
          <w:color w:val="000000"/>
          <w:sz w:val="28"/>
          <w:szCs w:val="28"/>
        </w:rPr>
        <w:t xml:space="preserve">ши </w:t>
      </w:r>
      <w:r w:rsidRPr="003E21AC">
        <w:rPr>
          <w:rFonts w:ascii="Times New Roman" w:hAnsi="Times New Roman"/>
          <w:color w:val="000000"/>
          <w:sz w:val="28"/>
          <w:szCs w:val="28"/>
        </w:rPr>
        <w:t>корект</w:t>
      </w:r>
      <w:r w:rsidR="00D13FC4">
        <w:rPr>
          <w:rFonts w:ascii="Times New Roman" w:hAnsi="Times New Roman"/>
          <w:color w:val="000000"/>
          <w:sz w:val="28"/>
          <w:szCs w:val="28"/>
        </w:rPr>
        <w:t>аря</w:t>
      </w:r>
      <w:r w:rsidRPr="003E21AC">
        <w:rPr>
          <w:rFonts w:ascii="Times New Roman" w:hAnsi="Times New Roman"/>
          <w:color w:val="000000"/>
          <w:sz w:val="28"/>
          <w:szCs w:val="28"/>
        </w:rPr>
        <w:t xml:space="preserve"> грешелил</w:t>
      </w:r>
      <w:r w:rsidR="00D13FC4">
        <w:rPr>
          <w:rFonts w:ascii="Times New Roman" w:hAnsi="Times New Roman"/>
          <w:color w:val="000000"/>
          <w:sz w:val="28"/>
          <w:szCs w:val="28"/>
        </w:rPr>
        <w:t>ор</w:t>
      </w:r>
      <w:r w:rsidRPr="003E21AC">
        <w:rPr>
          <w:rFonts w:ascii="Times New Roman" w:hAnsi="Times New Roman"/>
          <w:color w:val="000000"/>
          <w:sz w:val="28"/>
          <w:szCs w:val="28"/>
        </w:rPr>
        <w:t xml:space="preserve"> де ворбире; ынкэлкэрил</w:t>
      </w:r>
      <w:r w:rsidR="00D13FC4">
        <w:rPr>
          <w:rFonts w:ascii="Times New Roman" w:hAnsi="Times New Roman"/>
          <w:color w:val="000000"/>
          <w:sz w:val="28"/>
          <w:szCs w:val="28"/>
        </w:rPr>
        <w:t>ор</w:t>
      </w:r>
      <w:r w:rsidRPr="003E21AC">
        <w:rPr>
          <w:rFonts w:ascii="Times New Roman" w:hAnsi="Times New Roman"/>
          <w:color w:val="000000"/>
          <w:sz w:val="28"/>
          <w:szCs w:val="28"/>
        </w:rPr>
        <w:t xml:space="preserve"> де ло</w:t>
      </w:r>
      <w:r w:rsidR="00DA48C5">
        <w:rPr>
          <w:rFonts w:ascii="Times New Roman" w:hAnsi="Times New Roman"/>
          <w:sz w:val="28"/>
          <w:szCs w:val="28"/>
        </w:rPr>
        <w:t>ж</w:t>
      </w:r>
      <w:r w:rsidRPr="003E21AC">
        <w:rPr>
          <w:rFonts w:ascii="Times New Roman" w:hAnsi="Times New Roman"/>
          <w:color w:val="000000"/>
          <w:sz w:val="28"/>
          <w:szCs w:val="28"/>
        </w:rPr>
        <w:t>икэ ын комуникэрь, фолос</w:t>
      </w:r>
      <w:r w:rsidR="00D13FC4">
        <w:rPr>
          <w:rFonts w:ascii="Times New Roman" w:hAnsi="Times New Roman"/>
          <w:color w:val="000000"/>
          <w:sz w:val="28"/>
          <w:szCs w:val="28"/>
        </w:rPr>
        <w:t>иря</w:t>
      </w:r>
      <w:r w:rsidRPr="003E21AC">
        <w:rPr>
          <w:rFonts w:ascii="Times New Roman" w:hAnsi="Times New Roman"/>
          <w:color w:val="000000"/>
          <w:sz w:val="28"/>
          <w:szCs w:val="28"/>
        </w:rPr>
        <w:t xml:space="preserve"> мижлоачел</w:t>
      </w:r>
      <w:r w:rsidR="00D13FC4">
        <w:rPr>
          <w:rFonts w:ascii="Times New Roman" w:hAnsi="Times New Roman"/>
          <w:color w:val="000000"/>
          <w:sz w:val="28"/>
          <w:szCs w:val="28"/>
        </w:rPr>
        <w:t>ор</w:t>
      </w:r>
      <w:r w:rsidRPr="003E21AC">
        <w:rPr>
          <w:rFonts w:ascii="Times New Roman" w:hAnsi="Times New Roman"/>
          <w:color w:val="000000"/>
          <w:sz w:val="28"/>
          <w:szCs w:val="28"/>
        </w:rPr>
        <w:t xml:space="preserve"> де лимбэ адеквате темей, идеий, типулуй де ворбире ши стилулуй лимбий.</w:t>
      </w:r>
    </w:p>
    <w:p w:rsidR="00180278" w:rsidRDefault="00180278" w:rsidP="004B2C6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B2C6B" w:rsidRPr="004B2C6B" w:rsidRDefault="00180278" w:rsidP="004B2C6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958B1">
        <w:rPr>
          <w:rStyle w:val="FontStyle13"/>
          <w:sz w:val="28"/>
          <w:szCs w:val="28"/>
          <w:lang w:val="en-US"/>
        </w:rPr>
        <w:lastRenderedPageBreak/>
        <w:t>III</w:t>
      </w:r>
      <w:r>
        <w:rPr>
          <w:rFonts w:ascii="Times New Roman" w:hAnsi="Times New Roman"/>
          <w:b/>
          <w:sz w:val="28"/>
          <w:szCs w:val="28"/>
        </w:rPr>
        <w:t>.</w:t>
      </w:r>
      <w:r w:rsidR="004B2C6B" w:rsidRPr="004B2C6B">
        <w:rPr>
          <w:rFonts w:ascii="Times New Roman" w:hAnsi="Times New Roman"/>
          <w:b/>
          <w:sz w:val="28"/>
          <w:szCs w:val="28"/>
        </w:rPr>
        <w:t>СТРУКТУРА ПРОБЕЙ ДЕ ОЛИМПИАДЭ</w:t>
      </w:r>
      <w:r w:rsidR="0066592E" w:rsidRPr="0066592E">
        <w:rPr>
          <w:rFonts w:ascii="Times New Roman" w:hAnsi="Times New Roman"/>
          <w:b/>
          <w:sz w:val="28"/>
          <w:szCs w:val="28"/>
        </w:rPr>
        <w:t xml:space="preserve"> </w:t>
      </w:r>
      <w:r w:rsidR="0066592E" w:rsidRPr="003E21AC">
        <w:rPr>
          <w:rFonts w:ascii="Times New Roman" w:hAnsi="Times New Roman"/>
          <w:b/>
          <w:sz w:val="28"/>
          <w:szCs w:val="28"/>
        </w:rPr>
        <w:t>ЛА ЛИМБА МОЛДОВЕНЯСКЭ</w:t>
      </w:r>
      <w:r w:rsidR="0066592E">
        <w:rPr>
          <w:rFonts w:ascii="Times New Roman" w:hAnsi="Times New Roman"/>
          <w:b/>
          <w:sz w:val="28"/>
          <w:szCs w:val="28"/>
        </w:rPr>
        <w:t xml:space="preserve"> </w:t>
      </w:r>
      <w:r w:rsidR="0066592E" w:rsidRPr="003E21AC">
        <w:rPr>
          <w:rFonts w:ascii="Times New Roman" w:hAnsi="Times New Roman"/>
          <w:b/>
          <w:sz w:val="28"/>
          <w:szCs w:val="28"/>
        </w:rPr>
        <w:t xml:space="preserve">ЫН КЛАСА А </w:t>
      </w:r>
      <w:r w:rsidR="0066592E" w:rsidRPr="003E21AC">
        <w:rPr>
          <w:rFonts w:ascii="Times New Roman" w:hAnsi="Times New Roman"/>
          <w:b/>
          <w:sz w:val="28"/>
          <w:szCs w:val="28"/>
          <w:lang w:val="en-US"/>
        </w:rPr>
        <w:t>XI</w:t>
      </w:r>
      <w:r w:rsidR="0066592E" w:rsidRPr="003E21AC">
        <w:rPr>
          <w:rFonts w:ascii="Times New Roman" w:hAnsi="Times New Roman"/>
          <w:b/>
          <w:sz w:val="28"/>
          <w:szCs w:val="28"/>
        </w:rPr>
        <w:t>-Я</w:t>
      </w:r>
    </w:p>
    <w:p w:rsidR="00087562" w:rsidRPr="003E21AC" w:rsidRDefault="008D1DD5" w:rsidP="003E21A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D1DD5">
        <w:rPr>
          <w:rFonts w:ascii="Times New Roman" w:hAnsi="Times New Roman"/>
          <w:sz w:val="28"/>
          <w:szCs w:val="28"/>
        </w:rPr>
        <w:t>Проба де олимпиадэ</w:t>
      </w:r>
      <w:r w:rsidRPr="003E21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ла лимба молдовеняскэ</w:t>
      </w:r>
      <w:r w:rsidR="00087562" w:rsidRPr="003E21AC">
        <w:rPr>
          <w:rFonts w:ascii="Times New Roman" w:hAnsi="Times New Roman"/>
          <w:sz w:val="28"/>
          <w:szCs w:val="28"/>
        </w:rPr>
        <w:t xml:space="preserve"> констэ дин доуэ пэрць.</w:t>
      </w:r>
    </w:p>
    <w:p w:rsidR="00087562" w:rsidRPr="003E21AC" w:rsidRDefault="00087562" w:rsidP="003E21A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E21AC">
        <w:rPr>
          <w:rFonts w:ascii="Times New Roman" w:hAnsi="Times New Roman"/>
          <w:sz w:val="28"/>
          <w:szCs w:val="28"/>
        </w:rPr>
        <w:t xml:space="preserve">Партя </w:t>
      </w:r>
      <w:r w:rsidRPr="003E21AC">
        <w:rPr>
          <w:rFonts w:ascii="Times New Roman" w:hAnsi="Times New Roman"/>
          <w:sz w:val="28"/>
          <w:szCs w:val="28"/>
          <w:lang w:val="en-US"/>
        </w:rPr>
        <w:t>I</w:t>
      </w:r>
      <w:r w:rsidRPr="003E21AC">
        <w:rPr>
          <w:rFonts w:ascii="Times New Roman" w:hAnsi="Times New Roman"/>
          <w:sz w:val="28"/>
          <w:szCs w:val="28"/>
        </w:rPr>
        <w:t xml:space="preserve"> инклуде 9 сарчинь де лукру дин диверсе компартименте але лимбий, че соличитэ формуларя индепендентэ а рэспунсурилор. Пунктажул максимал пентру реализаря ачестей пэрць есте де </w:t>
      </w:r>
      <w:r w:rsidRPr="002156A1">
        <w:rPr>
          <w:rFonts w:ascii="Times New Roman" w:hAnsi="Times New Roman"/>
          <w:b/>
          <w:sz w:val="28"/>
          <w:szCs w:val="28"/>
        </w:rPr>
        <w:t>70 де пункте</w:t>
      </w:r>
      <w:r w:rsidRPr="003E21AC">
        <w:rPr>
          <w:rFonts w:ascii="Times New Roman" w:hAnsi="Times New Roman"/>
          <w:sz w:val="28"/>
          <w:szCs w:val="28"/>
        </w:rPr>
        <w:t>.</w:t>
      </w:r>
    </w:p>
    <w:p w:rsidR="00087562" w:rsidRPr="003E21AC" w:rsidRDefault="00087562" w:rsidP="003E21A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E21AC">
        <w:rPr>
          <w:rFonts w:ascii="Times New Roman" w:hAnsi="Times New Roman"/>
          <w:sz w:val="28"/>
          <w:szCs w:val="28"/>
        </w:rPr>
        <w:t xml:space="preserve">Партя а </w:t>
      </w:r>
      <w:r w:rsidRPr="003E21AC">
        <w:rPr>
          <w:rFonts w:ascii="Times New Roman" w:hAnsi="Times New Roman"/>
          <w:sz w:val="28"/>
          <w:szCs w:val="28"/>
          <w:lang w:val="en-US"/>
        </w:rPr>
        <w:t>II</w:t>
      </w:r>
      <w:r w:rsidRPr="003E21AC">
        <w:rPr>
          <w:rFonts w:ascii="Times New Roman" w:hAnsi="Times New Roman"/>
          <w:sz w:val="28"/>
          <w:szCs w:val="28"/>
        </w:rPr>
        <w:t>-а констэ динтр-о ынсэрчинаре че презинтэ о пробэ скрисэ ын база</w:t>
      </w:r>
      <w:r w:rsidR="00D13FC4">
        <w:rPr>
          <w:rFonts w:ascii="Times New Roman" w:hAnsi="Times New Roman"/>
          <w:sz w:val="28"/>
          <w:szCs w:val="28"/>
        </w:rPr>
        <w:t xml:space="preserve"> текстулуй/</w:t>
      </w:r>
      <w:r w:rsidRPr="003E21AC">
        <w:rPr>
          <w:rFonts w:ascii="Times New Roman" w:hAnsi="Times New Roman"/>
          <w:sz w:val="28"/>
          <w:szCs w:val="28"/>
        </w:rPr>
        <w:t xml:space="preserve"> фрагментулуй де текст пропус (компунере). Пунктажул максимал пентру реализаря ачестей </w:t>
      </w:r>
      <w:r w:rsidR="00D13FC4">
        <w:rPr>
          <w:rFonts w:ascii="Times New Roman" w:hAnsi="Times New Roman"/>
          <w:sz w:val="28"/>
          <w:szCs w:val="28"/>
        </w:rPr>
        <w:t>пэрць</w:t>
      </w:r>
      <w:r w:rsidRPr="003E21AC">
        <w:rPr>
          <w:rFonts w:ascii="Times New Roman" w:hAnsi="Times New Roman"/>
          <w:sz w:val="28"/>
          <w:szCs w:val="28"/>
        </w:rPr>
        <w:t xml:space="preserve"> есте де </w:t>
      </w:r>
      <w:r w:rsidRPr="002156A1">
        <w:rPr>
          <w:rFonts w:ascii="Times New Roman" w:hAnsi="Times New Roman"/>
          <w:b/>
          <w:sz w:val="28"/>
          <w:szCs w:val="28"/>
        </w:rPr>
        <w:t>30 де пункте</w:t>
      </w:r>
      <w:r w:rsidRPr="003E21AC">
        <w:rPr>
          <w:rFonts w:ascii="Times New Roman" w:hAnsi="Times New Roman"/>
          <w:sz w:val="28"/>
          <w:szCs w:val="28"/>
        </w:rPr>
        <w:t>.</w:t>
      </w:r>
    </w:p>
    <w:p w:rsidR="00087562" w:rsidRPr="003E21AC" w:rsidRDefault="00087562" w:rsidP="003E21A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E21AC">
        <w:rPr>
          <w:rFonts w:ascii="Times New Roman" w:hAnsi="Times New Roman"/>
          <w:sz w:val="28"/>
          <w:szCs w:val="28"/>
        </w:rPr>
        <w:t xml:space="preserve">Ефектуаря коректэ а тутурор ынсэрчинэрилор дин </w:t>
      </w:r>
      <w:r w:rsidR="00BB46BE" w:rsidRPr="008D1DD5">
        <w:rPr>
          <w:rFonts w:ascii="Times New Roman" w:hAnsi="Times New Roman"/>
          <w:sz w:val="28"/>
          <w:szCs w:val="28"/>
        </w:rPr>
        <w:t>проба де олимпиадэ</w:t>
      </w:r>
      <w:r w:rsidR="00BB46BE" w:rsidRPr="003E21AC">
        <w:rPr>
          <w:rFonts w:ascii="Times New Roman" w:hAnsi="Times New Roman"/>
          <w:sz w:val="28"/>
          <w:szCs w:val="28"/>
        </w:rPr>
        <w:t xml:space="preserve"> </w:t>
      </w:r>
      <w:r w:rsidRPr="003E21AC">
        <w:rPr>
          <w:rFonts w:ascii="Times New Roman" w:hAnsi="Times New Roman"/>
          <w:sz w:val="28"/>
          <w:szCs w:val="28"/>
        </w:rPr>
        <w:t xml:space="preserve">се апречиязэ максимал ку </w:t>
      </w:r>
      <w:r w:rsidRPr="002156A1">
        <w:rPr>
          <w:rFonts w:ascii="Times New Roman" w:hAnsi="Times New Roman"/>
          <w:b/>
          <w:sz w:val="28"/>
          <w:szCs w:val="28"/>
        </w:rPr>
        <w:t>100 де пункте</w:t>
      </w:r>
      <w:r w:rsidRPr="003E21AC">
        <w:rPr>
          <w:rFonts w:ascii="Times New Roman" w:hAnsi="Times New Roman"/>
          <w:sz w:val="28"/>
          <w:szCs w:val="28"/>
        </w:rPr>
        <w:t>.</w:t>
      </w:r>
    </w:p>
    <w:p w:rsidR="00087562" w:rsidRPr="003E21AC" w:rsidRDefault="00087562" w:rsidP="003E21A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E21AC">
        <w:rPr>
          <w:rFonts w:ascii="Times New Roman" w:hAnsi="Times New Roman"/>
          <w:sz w:val="28"/>
          <w:szCs w:val="28"/>
        </w:rPr>
        <w:t xml:space="preserve">Ла реализаря </w:t>
      </w:r>
      <w:r w:rsidR="00D13FC4">
        <w:rPr>
          <w:rFonts w:ascii="Times New Roman" w:hAnsi="Times New Roman"/>
          <w:sz w:val="28"/>
          <w:szCs w:val="28"/>
        </w:rPr>
        <w:t>пробе</w:t>
      </w:r>
      <w:r w:rsidRPr="003E21AC">
        <w:rPr>
          <w:rFonts w:ascii="Times New Roman" w:hAnsi="Times New Roman"/>
          <w:sz w:val="28"/>
          <w:szCs w:val="28"/>
        </w:rPr>
        <w:t xml:space="preserve">лор елевий пот фолоси макулаторул, ынсэ нотицеле ынскрисе ын макулатор </w:t>
      </w:r>
      <w:r w:rsidRPr="008D1DD5">
        <w:rPr>
          <w:rFonts w:ascii="Times New Roman" w:hAnsi="Times New Roman"/>
          <w:b/>
          <w:sz w:val="28"/>
          <w:szCs w:val="28"/>
        </w:rPr>
        <w:t>ну се вор луа</w:t>
      </w:r>
      <w:r w:rsidRPr="003E21AC">
        <w:rPr>
          <w:rFonts w:ascii="Times New Roman" w:hAnsi="Times New Roman"/>
          <w:sz w:val="28"/>
          <w:szCs w:val="28"/>
        </w:rPr>
        <w:t xml:space="preserve"> ын консидерацие ла апречиеря лукрэрий.</w:t>
      </w:r>
    </w:p>
    <w:p w:rsidR="0066592E" w:rsidRPr="0020539B" w:rsidRDefault="004B2C6B" w:rsidP="0066592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E21AC">
        <w:rPr>
          <w:rFonts w:ascii="Times New Roman" w:hAnsi="Times New Roman"/>
          <w:sz w:val="28"/>
          <w:szCs w:val="28"/>
        </w:rPr>
        <w:t xml:space="preserve">Дурата де реализаре а олимпиадей ла лимба молдовеняскэ </w:t>
      </w:r>
      <w:r w:rsidRPr="00EB09D5">
        <w:rPr>
          <w:rFonts w:ascii="Times New Roman" w:hAnsi="Times New Roman"/>
          <w:sz w:val="28"/>
          <w:szCs w:val="28"/>
        </w:rPr>
        <w:t xml:space="preserve">есте </w:t>
      </w:r>
      <w:r w:rsidR="00DA48C5" w:rsidRPr="00EB09D5">
        <w:rPr>
          <w:rFonts w:ascii="Times New Roman" w:hAnsi="Times New Roman"/>
          <w:sz w:val="28"/>
          <w:szCs w:val="28"/>
        </w:rPr>
        <w:t xml:space="preserve">де </w:t>
      </w:r>
      <w:r w:rsidR="00BB46BE" w:rsidRPr="00EB09D5">
        <w:rPr>
          <w:rFonts w:ascii="Times New Roman" w:hAnsi="Times New Roman"/>
          <w:sz w:val="28"/>
          <w:szCs w:val="28"/>
        </w:rPr>
        <w:t>4</w:t>
      </w:r>
      <w:r w:rsidRPr="00EB09D5">
        <w:rPr>
          <w:rFonts w:ascii="Times New Roman" w:hAnsi="Times New Roman"/>
          <w:sz w:val="28"/>
          <w:szCs w:val="28"/>
        </w:rPr>
        <w:t xml:space="preserve"> оре</w:t>
      </w:r>
      <w:r w:rsidRPr="003E21AC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B09D5">
        <w:rPr>
          <w:rFonts w:ascii="Times New Roman" w:hAnsi="Times New Roman"/>
          <w:sz w:val="28"/>
          <w:szCs w:val="28"/>
        </w:rPr>
        <w:t>(2</w:t>
      </w:r>
      <w:r w:rsidR="00BB46BE" w:rsidRPr="00EB09D5">
        <w:rPr>
          <w:rFonts w:ascii="Times New Roman" w:hAnsi="Times New Roman"/>
          <w:sz w:val="28"/>
          <w:szCs w:val="28"/>
        </w:rPr>
        <w:t>4</w:t>
      </w:r>
      <w:r w:rsidRPr="00EB09D5">
        <w:rPr>
          <w:rFonts w:ascii="Times New Roman" w:hAnsi="Times New Roman"/>
          <w:sz w:val="28"/>
          <w:szCs w:val="28"/>
        </w:rPr>
        <w:t xml:space="preserve">0 </w:t>
      </w:r>
      <w:r w:rsidR="00BB46BE" w:rsidRPr="00EB09D5">
        <w:rPr>
          <w:rFonts w:ascii="Times New Roman" w:hAnsi="Times New Roman"/>
          <w:sz w:val="28"/>
          <w:szCs w:val="28"/>
        </w:rPr>
        <w:t xml:space="preserve">де </w:t>
      </w:r>
      <w:r w:rsidRPr="00EB09D5">
        <w:rPr>
          <w:rFonts w:ascii="Times New Roman" w:hAnsi="Times New Roman"/>
          <w:sz w:val="28"/>
          <w:szCs w:val="28"/>
        </w:rPr>
        <w:t>минуте).</w:t>
      </w:r>
    </w:p>
    <w:p w:rsidR="001C72D7" w:rsidRPr="0020539B" w:rsidRDefault="001C72D7" w:rsidP="0066592E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6592E" w:rsidRDefault="00A958B1" w:rsidP="0066592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8B1">
        <w:rPr>
          <w:rStyle w:val="FontStyle13"/>
          <w:sz w:val="28"/>
          <w:szCs w:val="28"/>
          <w:lang w:val="en-US"/>
        </w:rPr>
        <w:t>I</w:t>
      </w:r>
      <w:r w:rsidR="00180278">
        <w:rPr>
          <w:rStyle w:val="FontStyle13"/>
          <w:sz w:val="28"/>
          <w:szCs w:val="28"/>
          <w:lang w:val="en-US"/>
        </w:rPr>
        <w:t>V</w:t>
      </w:r>
      <w:r w:rsidR="0066592E">
        <w:rPr>
          <w:rFonts w:ascii="Times New Roman" w:hAnsi="Times New Roman"/>
          <w:b/>
          <w:sz w:val="28"/>
          <w:szCs w:val="28"/>
        </w:rPr>
        <w:t xml:space="preserve">. </w:t>
      </w:r>
      <w:r w:rsidR="0066592E" w:rsidRPr="003E21AC">
        <w:rPr>
          <w:rFonts w:ascii="Times New Roman" w:hAnsi="Times New Roman"/>
          <w:b/>
          <w:sz w:val="28"/>
          <w:szCs w:val="28"/>
        </w:rPr>
        <w:t>ИН</w:t>
      </w:r>
      <w:r w:rsidR="0066592E">
        <w:rPr>
          <w:rFonts w:ascii="Times New Roman" w:hAnsi="Times New Roman"/>
          <w:b/>
          <w:sz w:val="28"/>
          <w:szCs w:val="28"/>
        </w:rPr>
        <w:t>ДИКАЦИЙ МЕТОДИЧЕ</w:t>
      </w:r>
      <w:r w:rsidR="0066592E" w:rsidRPr="003E21AC">
        <w:rPr>
          <w:rFonts w:ascii="Times New Roman" w:hAnsi="Times New Roman"/>
          <w:b/>
          <w:sz w:val="28"/>
          <w:szCs w:val="28"/>
        </w:rPr>
        <w:t xml:space="preserve"> ПРИВИНД РЕАЛИЗАРЯ ОЛИМПИАДЕЙ РЕПУБЛИКАНЕ ЛА ЛИМБА МОЛДОВЕНЯСКЭ</w:t>
      </w:r>
      <w:r w:rsidR="0066592E">
        <w:rPr>
          <w:rFonts w:ascii="Times New Roman" w:hAnsi="Times New Roman"/>
          <w:b/>
          <w:sz w:val="28"/>
          <w:szCs w:val="28"/>
        </w:rPr>
        <w:t xml:space="preserve"> </w:t>
      </w:r>
      <w:r w:rsidR="0066592E" w:rsidRPr="003E21AC">
        <w:rPr>
          <w:rFonts w:ascii="Times New Roman" w:hAnsi="Times New Roman"/>
          <w:b/>
          <w:sz w:val="28"/>
          <w:szCs w:val="28"/>
        </w:rPr>
        <w:t xml:space="preserve">ЫН КЛАСА А </w:t>
      </w:r>
      <w:r w:rsidR="0066592E" w:rsidRPr="003E21AC">
        <w:rPr>
          <w:rFonts w:ascii="Times New Roman" w:hAnsi="Times New Roman"/>
          <w:b/>
          <w:sz w:val="28"/>
          <w:szCs w:val="28"/>
          <w:lang w:val="en-US"/>
        </w:rPr>
        <w:t>XI</w:t>
      </w:r>
      <w:r w:rsidR="0066592E" w:rsidRPr="003E21AC">
        <w:rPr>
          <w:rFonts w:ascii="Times New Roman" w:hAnsi="Times New Roman"/>
          <w:b/>
          <w:sz w:val="28"/>
          <w:szCs w:val="28"/>
        </w:rPr>
        <w:t>-Я</w:t>
      </w:r>
    </w:p>
    <w:p w:rsidR="004B2C6B" w:rsidRDefault="001C72D7" w:rsidP="004B2C6B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72D7">
        <w:rPr>
          <w:rFonts w:ascii="Times New Roman" w:hAnsi="Times New Roman"/>
          <w:b/>
          <w:sz w:val="28"/>
          <w:szCs w:val="28"/>
        </w:rPr>
        <w:t>4</w:t>
      </w:r>
      <w:r w:rsidR="0066592E">
        <w:rPr>
          <w:rFonts w:ascii="Times New Roman" w:hAnsi="Times New Roman"/>
          <w:b/>
          <w:sz w:val="28"/>
          <w:szCs w:val="28"/>
        </w:rPr>
        <w:t xml:space="preserve">.1. </w:t>
      </w:r>
      <w:r w:rsidR="00923387" w:rsidRPr="00923387">
        <w:rPr>
          <w:rFonts w:ascii="Times New Roman" w:hAnsi="Times New Roman"/>
          <w:b/>
          <w:sz w:val="28"/>
          <w:szCs w:val="28"/>
        </w:rPr>
        <w:t>Инструкциунь привинд реализаря</w:t>
      </w:r>
      <w:r w:rsidR="00923387" w:rsidRPr="003E21AC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BB46BE" w:rsidRPr="00BB46BE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субьектелор дин партя </w:t>
      </w:r>
      <w:r w:rsidR="00BB46BE" w:rsidRPr="00BB46BE">
        <w:rPr>
          <w:rFonts w:ascii="Times New Roman" w:hAnsi="Times New Roman"/>
          <w:b/>
          <w:sz w:val="28"/>
          <w:szCs w:val="28"/>
          <w:lang w:val="en-US"/>
        </w:rPr>
        <w:t>I</w:t>
      </w:r>
      <w:r w:rsidR="00BB46BE" w:rsidRPr="00BB46BE">
        <w:rPr>
          <w:rFonts w:ascii="Times New Roman" w:hAnsi="Times New Roman"/>
          <w:b/>
          <w:sz w:val="28"/>
          <w:szCs w:val="28"/>
        </w:rPr>
        <w:t xml:space="preserve"> а пробей де олимпиадэ</w:t>
      </w:r>
    </w:p>
    <w:p w:rsidR="00BB46BE" w:rsidRDefault="004518C6" w:rsidP="00E10D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E21AC">
        <w:rPr>
          <w:rFonts w:ascii="Times New Roman" w:hAnsi="Times New Roman"/>
          <w:color w:val="000000"/>
          <w:sz w:val="28"/>
          <w:szCs w:val="28"/>
        </w:rPr>
        <w:t xml:space="preserve">Субьектеле </w:t>
      </w:r>
      <w:r w:rsidRPr="00923387">
        <w:rPr>
          <w:rFonts w:ascii="Times New Roman" w:hAnsi="Times New Roman"/>
          <w:bCs/>
          <w:iCs/>
          <w:color w:val="000000"/>
          <w:sz w:val="28"/>
          <w:szCs w:val="28"/>
        </w:rPr>
        <w:t>дин партя</w:t>
      </w:r>
      <w:r w:rsidR="00BB46BE" w:rsidRPr="00BB46BE">
        <w:rPr>
          <w:rFonts w:ascii="Times New Roman" w:hAnsi="Times New Roman"/>
          <w:sz w:val="28"/>
          <w:szCs w:val="28"/>
        </w:rPr>
        <w:t xml:space="preserve"> </w:t>
      </w:r>
      <w:r w:rsidR="00BB46BE" w:rsidRPr="00BB46BE">
        <w:rPr>
          <w:rFonts w:ascii="Times New Roman" w:hAnsi="Times New Roman"/>
          <w:sz w:val="28"/>
          <w:szCs w:val="28"/>
          <w:lang w:val="en-US"/>
        </w:rPr>
        <w:t>I</w:t>
      </w:r>
      <w:r w:rsidR="00BB46BE" w:rsidRPr="00BB46BE">
        <w:rPr>
          <w:rFonts w:ascii="Times New Roman" w:hAnsi="Times New Roman"/>
          <w:sz w:val="28"/>
          <w:szCs w:val="28"/>
        </w:rPr>
        <w:t xml:space="preserve"> </w:t>
      </w:r>
      <w:r w:rsidR="00E10D27" w:rsidRPr="00E10D27">
        <w:rPr>
          <w:rFonts w:ascii="Times New Roman" w:hAnsi="Times New Roman"/>
          <w:sz w:val="28"/>
          <w:szCs w:val="28"/>
        </w:rPr>
        <w:t>а пробей де олимпиадэ</w:t>
      </w:r>
      <w:r w:rsidR="00E10D27">
        <w:rPr>
          <w:rFonts w:ascii="Times New Roman" w:hAnsi="Times New Roman"/>
          <w:sz w:val="28"/>
          <w:szCs w:val="28"/>
        </w:rPr>
        <w:t xml:space="preserve"> </w:t>
      </w:r>
      <w:r w:rsidR="00D307CF" w:rsidRPr="00D307CF">
        <w:rPr>
          <w:rFonts w:ascii="Times New Roman" w:hAnsi="Times New Roman"/>
          <w:bCs/>
          <w:sz w:val="28"/>
          <w:szCs w:val="28"/>
        </w:rPr>
        <w:t>сынт елаборате ын база Стандардулуй де Стат ал ынвэцэмынтулуй медиу де културэ женералэ (комплет) ла лимба молдовеняскэ – нивелул де базэ ши де профил.</w:t>
      </w:r>
      <w:r w:rsidR="00D307CF">
        <w:rPr>
          <w:rFonts w:ascii="Times New Roman" w:hAnsi="Times New Roman"/>
          <w:sz w:val="28"/>
          <w:szCs w:val="28"/>
        </w:rPr>
        <w:t xml:space="preserve"> Еле </w:t>
      </w:r>
      <w:r w:rsidR="00BB46BE" w:rsidRPr="00BB46BE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у</w:t>
      </w:r>
      <w:r w:rsidR="00BB46BE" w:rsidRPr="00BB46BE">
        <w:rPr>
          <w:rFonts w:ascii="Times New Roman" w:hAnsi="Times New Roman"/>
          <w:sz w:val="28"/>
          <w:szCs w:val="28"/>
        </w:rPr>
        <w:t xml:space="preserve"> дрепт обьектив евалуаря компетенцелор лингвистиче, фундаментате пе куноштинцеле, причепериле ши деприндериле обцинуте ын </w:t>
      </w:r>
      <w:r w:rsidR="00BB46BE">
        <w:rPr>
          <w:rFonts w:ascii="Times New Roman" w:hAnsi="Times New Roman"/>
          <w:sz w:val="28"/>
          <w:szCs w:val="28"/>
        </w:rPr>
        <w:t>урма</w:t>
      </w:r>
      <w:r w:rsidR="00BB46BE" w:rsidRPr="00BB46BE">
        <w:rPr>
          <w:rFonts w:ascii="Times New Roman" w:hAnsi="Times New Roman"/>
          <w:sz w:val="28"/>
          <w:szCs w:val="28"/>
        </w:rPr>
        <w:t xml:space="preserve"> студиерий </w:t>
      </w:r>
      <w:r w:rsidR="00BB46BE">
        <w:rPr>
          <w:rFonts w:ascii="Times New Roman" w:hAnsi="Times New Roman"/>
          <w:sz w:val="28"/>
          <w:szCs w:val="28"/>
        </w:rPr>
        <w:t xml:space="preserve">материей </w:t>
      </w:r>
      <w:r w:rsidR="00E10D27">
        <w:rPr>
          <w:rFonts w:ascii="Times New Roman" w:hAnsi="Times New Roman"/>
          <w:sz w:val="28"/>
          <w:szCs w:val="28"/>
        </w:rPr>
        <w:t xml:space="preserve">превэзуте де програма ла </w:t>
      </w:r>
      <w:r w:rsidR="00BB46BE" w:rsidRPr="00BB46BE">
        <w:rPr>
          <w:rFonts w:ascii="Times New Roman" w:hAnsi="Times New Roman"/>
          <w:sz w:val="28"/>
          <w:szCs w:val="28"/>
        </w:rPr>
        <w:t>лимб</w:t>
      </w:r>
      <w:r w:rsidR="00E10D27">
        <w:rPr>
          <w:rFonts w:ascii="Times New Roman" w:hAnsi="Times New Roman"/>
          <w:sz w:val="28"/>
          <w:szCs w:val="28"/>
        </w:rPr>
        <w:t>а</w:t>
      </w:r>
      <w:r w:rsidR="00BB46BE" w:rsidRPr="00BB46BE">
        <w:rPr>
          <w:rFonts w:ascii="Times New Roman" w:hAnsi="Times New Roman"/>
          <w:sz w:val="28"/>
          <w:szCs w:val="28"/>
        </w:rPr>
        <w:t xml:space="preserve"> молдовен</w:t>
      </w:r>
      <w:r w:rsidR="00E10D27">
        <w:rPr>
          <w:rFonts w:ascii="Times New Roman" w:hAnsi="Times New Roman"/>
          <w:sz w:val="28"/>
          <w:szCs w:val="28"/>
        </w:rPr>
        <w:t>яскэ</w:t>
      </w:r>
      <w:r w:rsidR="00BB46BE">
        <w:rPr>
          <w:rFonts w:ascii="Times New Roman" w:hAnsi="Times New Roman"/>
          <w:sz w:val="28"/>
          <w:szCs w:val="28"/>
        </w:rPr>
        <w:t xml:space="preserve"> ын чиклул медиу де ынвэцэмынт. </w:t>
      </w:r>
    </w:p>
    <w:p w:rsidR="007A3911" w:rsidRDefault="008533C2" w:rsidP="00BB46B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533C2">
        <w:rPr>
          <w:rFonts w:ascii="Times New Roman" w:hAnsi="Times New Roman"/>
          <w:sz w:val="28"/>
          <w:szCs w:val="28"/>
        </w:rPr>
        <w:t xml:space="preserve">Сарчиниле пробей де олимпиадэ ла лимба молдовеняскэ ын класа а </w:t>
      </w:r>
      <w:r w:rsidRPr="008533C2">
        <w:rPr>
          <w:rFonts w:ascii="Times New Roman" w:hAnsi="Times New Roman"/>
          <w:sz w:val="28"/>
          <w:szCs w:val="28"/>
          <w:lang w:val="en-US"/>
        </w:rPr>
        <w:t>XI</w:t>
      </w:r>
      <w:r w:rsidRPr="008533C2">
        <w:rPr>
          <w:rFonts w:ascii="Times New Roman" w:hAnsi="Times New Roman"/>
          <w:sz w:val="28"/>
          <w:szCs w:val="28"/>
        </w:rPr>
        <w:t>-а сынт диферите дупэ модул де презентаре а материалулуй лингвистик</w:t>
      </w:r>
      <w:r>
        <w:rPr>
          <w:rFonts w:ascii="Times New Roman" w:hAnsi="Times New Roman"/>
          <w:sz w:val="28"/>
          <w:szCs w:val="28"/>
        </w:rPr>
        <w:t>.</w:t>
      </w:r>
      <w:r w:rsidRPr="008533C2">
        <w:rPr>
          <w:rFonts w:ascii="Times New Roman" w:hAnsi="Times New Roman"/>
          <w:sz w:val="28"/>
          <w:szCs w:val="28"/>
        </w:rPr>
        <w:t xml:space="preserve"> </w:t>
      </w:r>
      <w:r w:rsidR="00923387" w:rsidRPr="00DA48C5">
        <w:rPr>
          <w:rFonts w:ascii="Times New Roman" w:hAnsi="Times New Roman"/>
          <w:sz w:val="28"/>
          <w:szCs w:val="28"/>
        </w:rPr>
        <w:t>Ын партя</w:t>
      </w:r>
      <w:r w:rsidR="00923387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923387" w:rsidRPr="00923387">
        <w:rPr>
          <w:rFonts w:ascii="Times New Roman" w:hAnsi="Times New Roman"/>
          <w:sz w:val="28"/>
          <w:szCs w:val="28"/>
          <w:lang w:val="en-US"/>
        </w:rPr>
        <w:t>I</w:t>
      </w:r>
      <w:r w:rsidR="00923387" w:rsidRPr="00923387">
        <w:rPr>
          <w:rFonts w:ascii="Times New Roman" w:hAnsi="Times New Roman"/>
          <w:sz w:val="28"/>
          <w:szCs w:val="28"/>
        </w:rPr>
        <w:t xml:space="preserve"> </w:t>
      </w:r>
      <w:r w:rsidR="00923387">
        <w:rPr>
          <w:rFonts w:ascii="Times New Roman" w:hAnsi="Times New Roman"/>
          <w:sz w:val="28"/>
          <w:szCs w:val="28"/>
        </w:rPr>
        <w:t>е</w:t>
      </w:r>
      <w:r w:rsidR="004518C6">
        <w:rPr>
          <w:rFonts w:ascii="Times New Roman" w:hAnsi="Times New Roman"/>
          <w:sz w:val="28"/>
          <w:szCs w:val="28"/>
        </w:rPr>
        <w:t>л</w:t>
      </w:r>
      <w:r w:rsidR="00923387">
        <w:rPr>
          <w:rFonts w:ascii="Times New Roman" w:hAnsi="Times New Roman"/>
          <w:sz w:val="28"/>
          <w:szCs w:val="28"/>
        </w:rPr>
        <w:t>евилор ли се пропуне ун текст / фрагмент де текст</w:t>
      </w:r>
      <w:r w:rsidR="004518C6">
        <w:rPr>
          <w:rFonts w:ascii="Times New Roman" w:hAnsi="Times New Roman"/>
          <w:sz w:val="28"/>
          <w:szCs w:val="28"/>
        </w:rPr>
        <w:t xml:space="preserve"> че концине </w:t>
      </w:r>
      <w:r>
        <w:rPr>
          <w:rFonts w:ascii="Times New Roman" w:hAnsi="Times New Roman"/>
          <w:sz w:val="28"/>
          <w:szCs w:val="28"/>
        </w:rPr>
        <w:t>теме</w:t>
      </w:r>
      <w:r w:rsidR="004518C6">
        <w:rPr>
          <w:rFonts w:ascii="Times New Roman" w:hAnsi="Times New Roman"/>
          <w:sz w:val="28"/>
          <w:szCs w:val="28"/>
        </w:rPr>
        <w:t xml:space="preserve"> дин диверсе компартименте але лимбий: фонетикэ, лексиколожие, морфематикэ, граматикэ (морфоложие ши синтаксэ), ортографие ши пунктуацие</w:t>
      </w:r>
      <w:r w:rsidR="00AB16C5">
        <w:rPr>
          <w:rFonts w:ascii="Times New Roman" w:hAnsi="Times New Roman"/>
          <w:sz w:val="28"/>
          <w:szCs w:val="28"/>
        </w:rPr>
        <w:t xml:space="preserve"> (табелул №1)</w:t>
      </w:r>
      <w:r w:rsidR="004518C6">
        <w:rPr>
          <w:rFonts w:ascii="Times New Roman" w:hAnsi="Times New Roman"/>
          <w:sz w:val="28"/>
          <w:szCs w:val="28"/>
        </w:rPr>
        <w:t xml:space="preserve">. Сарчиниле пропусе </w:t>
      </w:r>
      <w:r w:rsidR="004518C6" w:rsidRPr="003E21AC">
        <w:rPr>
          <w:rFonts w:ascii="Times New Roman" w:hAnsi="Times New Roman"/>
          <w:sz w:val="28"/>
          <w:szCs w:val="28"/>
        </w:rPr>
        <w:t xml:space="preserve">соличитэ </w:t>
      </w:r>
      <w:r w:rsidR="00A90ACB">
        <w:rPr>
          <w:rFonts w:ascii="Times New Roman" w:hAnsi="Times New Roman"/>
          <w:sz w:val="28"/>
          <w:szCs w:val="28"/>
        </w:rPr>
        <w:t xml:space="preserve">диферите типурь де </w:t>
      </w:r>
      <w:r w:rsidR="004518C6">
        <w:rPr>
          <w:rFonts w:ascii="Times New Roman" w:hAnsi="Times New Roman"/>
          <w:sz w:val="28"/>
          <w:szCs w:val="28"/>
        </w:rPr>
        <w:t>анализ</w:t>
      </w:r>
      <w:r w:rsidR="00A90ACB">
        <w:rPr>
          <w:rFonts w:ascii="Times New Roman" w:hAnsi="Times New Roman"/>
          <w:sz w:val="28"/>
          <w:szCs w:val="28"/>
        </w:rPr>
        <w:t>э</w:t>
      </w:r>
      <w:r w:rsidR="004518C6">
        <w:rPr>
          <w:rFonts w:ascii="Times New Roman" w:hAnsi="Times New Roman"/>
          <w:sz w:val="28"/>
          <w:szCs w:val="28"/>
        </w:rPr>
        <w:t xml:space="preserve"> лингвистикэ </w:t>
      </w:r>
      <w:r w:rsidR="00A24C05">
        <w:rPr>
          <w:rFonts w:ascii="Times New Roman" w:hAnsi="Times New Roman"/>
          <w:sz w:val="28"/>
          <w:szCs w:val="28"/>
        </w:rPr>
        <w:t>(</w:t>
      </w:r>
      <w:r w:rsidR="00A37D26">
        <w:rPr>
          <w:rFonts w:ascii="Times New Roman" w:hAnsi="Times New Roman"/>
          <w:sz w:val="28"/>
          <w:szCs w:val="28"/>
        </w:rPr>
        <w:t>фонетикэ, лексик</w:t>
      </w:r>
      <w:r w:rsidR="00A24C05">
        <w:rPr>
          <w:rFonts w:ascii="Times New Roman" w:hAnsi="Times New Roman"/>
          <w:sz w:val="28"/>
          <w:szCs w:val="28"/>
        </w:rPr>
        <w:t>алэ</w:t>
      </w:r>
      <w:r w:rsidR="00A37D26">
        <w:rPr>
          <w:rFonts w:ascii="Times New Roman" w:hAnsi="Times New Roman"/>
          <w:sz w:val="28"/>
          <w:szCs w:val="28"/>
        </w:rPr>
        <w:t>, морфематикэ, граматик</w:t>
      </w:r>
      <w:r w:rsidR="00A24C05">
        <w:rPr>
          <w:rFonts w:ascii="Times New Roman" w:hAnsi="Times New Roman"/>
          <w:sz w:val="28"/>
          <w:szCs w:val="28"/>
        </w:rPr>
        <w:t>ал</w:t>
      </w:r>
      <w:r w:rsidR="00A37D26">
        <w:rPr>
          <w:rFonts w:ascii="Times New Roman" w:hAnsi="Times New Roman"/>
          <w:sz w:val="28"/>
          <w:szCs w:val="28"/>
        </w:rPr>
        <w:t>э (морфоложи</w:t>
      </w:r>
      <w:r w:rsidR="00A24C05">
        <w:rPr>
          <w:rFonts w:ascii="Times New Roman" w:hAnsi="Times New Roman"/>
          <w:sz w:val="28"/>
          <w:szCs w:val="28"/>
        </w:rPr>
        <w:t>кэ</w:t>
      </w:r>
      <w:r w:rsidR="00A37D26">
        <w:rPr>
          <w:rFonts w:ascii="Times New Roman" w:hAnsi="Times New Roman"/>
          <w:sz w:val="28"/>
          <w:szCs w:val="28"/>
        </w:rPr>
        <w:t xml:space="preserve"> ши синтак</w:t>
      </w:r>
      <w:r w:rsidR="00A24C05">
        <w:rPr>
          <w:rFonts w:ascii="Times New Roman" w:hAnsi="Times New Roman"/>
          <w:sz w:val="28"/>
          <w:szCs w:val="28"/>
        </w:rPr>
        <w:t>тик</w:t>
      </w:r>
      <w:r w:rsidR="00A37D26">
        <w:rPr>
          <w:rFonts w:ascii="Times New Roman" w:hAnsi="Times New Roman"/>
          <w:sz w:val="28"/>
          <w:szCs w:val="28"/>
        </w:rPr>
        <w:t>э), ортографи</w:t>
      </w:r>
      <w:r w:rsidR="00A24C05">
        <w:rPr>
          <w:rFonts w:ascii="Times New Roman" w:hAnsi="Times New Roman"/>
          <w:sz w:val="28"/>
          <w:szCs w:val="28"/>
        </w:rPr>
        <w:t>кэ</w:t>
      </w:r>
      <w:r w:rsidR="00A37D26">
        <w:rPr>
          <w:rFonts w:ascii="Times New Roman" w:hAnsi="Times New Roman"/>
          <w:sz w:val="28"/>
          <w:szCs w:val="28"/>
        </w:rPr>
        <w:t xml:space="preserve"> ши пунктуаци</w:t>
      </w:r>
      <w:r w:rsidR="00A24C05">
        <w:rPr>
          <w:rFonts w:ascii="Times New Roman" w:hAnsi="Times New Roman"/>
          <w:sz w:val="28"/>
          <w:szCs w:val="28"/>
        </w:rPr>
        <w:t>оналэ)</w:t>
      </w:r>
      <w:r w:rsidR="00A37D26">
        <w:rPr>
          <w:rFonts w:ascii="Times New Roman" w:hAnsi="Times New Roman"/>
          <w:sz w:val="28"/>
          <w:szCs w:val="28"/>
        </w:rPr>
        <w:t xml:space="preserve"> </w:t>
      </w:r>
      <w:r w:rsidR="004518C6">
        <w:rPr>
          <w:rFonts w:ascii="Times New Roman" w:hAnsi="Times New Roman"/>
          <w:sz w:val="28"/>
          <w:szCs w:val="28"/>
        </w:rPr>
        <w:t xml:space="preserve">а </w:t>
      </w:r>
      <w:r w:rsidR="00D13FC4">
        <w:rPr>
          <w:rFonts w:ascii="Times New Roman" w:hAnsi="Times New Roman"/>
          <w:sz w:val="28"/>
          <w:szCs w:val="28"/>
        </w:rPr>
        <w:t xml:space="preserve">унитэцилор </w:t>
      </w:r>
      <w:r w:rsidR="004518C6">
        <w:rPr>
          <w:rFonts w:ascii="Times New Roman" w:hAnsi="Times New Roman"/>
          <w:sz w:val="28"/>
          <w:szCs w:val="28"/>
        </w:rPr>
        <w:t xml:space="preserve">текстулуй / фрагментулуй де текст пропус ши </w:t>
      </w:r>
      <w:r w:rsidR="004518C6" w:rsidRPr="003E21AC">
        <w:rPr>
          <w:rFonts w:ascii="Times New Roman" w:hAnsi="Times New Roman"/>
          <w:sz w:val="28"/>
          <w:szCs w:val="28"/>
        </w:rPr>
        <w:t>формуларя индепендентэ а рэспунсурилор</w:t>
      </w:r>
      <w:r w:rsidR="00080447">
        <w:rPr>
          <w:rFonts w:ascii="Times New Roman" w:hAnsi="Times New Roman"/>
          <w:sz w:val="28"/>
          <w:szCs w:val="28"/>
        </w:rPr>
        <w:t xml:space="preserve"> (анекса №1)</w:t>
      </w:r>
      <w:r w:rsidR="004518C6" w:rsidRPr="003E21AC">
        <w:rPr>
          <w:rFonts w:ascii="Times New Roman" w:hAnsi="Times New Roman"/>
          <w:sz w:val="28"/>
          <w:szCs w:val="28"/>
        </w:rPr>
        <w:t>.</w:t>
      </w:r>
      <w:r w:rsidR="004518C6">
        <w:rPr>
          <w:rFonts w:ascii="Times New Roman" w:hAnsi="Times New Roman"/>
          <w:sz w:val="28"/>
          <w:szCs w:val="28"/>
        </w:rPr>
        <w:t xml:space="preserve"> </w:t>
      </w:r>
    </w:p>
    <w:p w:rsidR="00E80FB2" w:rsidRPr="0020539B" w:rsidRDefault="00D87CFD" w:rsidP="00BB46B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Пунктажул фиекэрей ынсэрчинэрь есте детерминат де градул де дификултате ши де комплекситате ал ей.</w:t>
      </w:r>
    </w:p>
    <w:p w:rsidR="00D307CF" w:rsidRPr="00AB16C5" w:rsidRDefault="00AB16C5" w:rsidP="00BB46B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B16C5">
        <w:rPr>
          <w:rFonts w:ascii="Times New Roman" w:hAnsi="Times New Roman"/>
          <w:sz w:val="24"/>
          <w:szCs w:val="24"/>
        </w:rPr>
        <w:t xml:space="preserve">Табелул №1. </w:t>
      </w:r>
      <w:r w:rsidR="00386CAC" w:rsidRPr="00AB16C5">
        <w:rPr>
          <w:rFonts w:ascii="Times New Roman" w:hAnsi="Times New Roman"/>
          <w:sz w:val="24"/>
          <w:szCs w:val="24"/>
        </w:rPr>
        <w:t xml:space="preserve">Елементеле </w:t>
      </w:r>
      <w:r w:rsidRPr="00AB16C5">
        <w:rPr>
          <w:rFonts w:ascii="Times New Roman" w:hAnsi="Times New Roman"/>
          <w:sz w:val="24"/>
          <w:szCs w:val="24"/>
        </w:rPr>
        <w:t xml:space="preserve">де лимбэ инклусе ын партя </w:t>
      </w:r>
      <w:r w:rsidRPr="00AB16C5">
        <w:rPr>
          <w:rFonts w:ascii="Times New Roman" w:hAnsi="Times New Roman"/>
          <w:sz w:val="24"/>
          <w:szCs w:val="24"/>
          <w:lang w:val="en-US"/>
        </w:rPr>
        <w:t>I</w:t>
      </w:r>
      <w:r w:rsidRPr="00AB16C5">
        <w:rPr>
          <w:rFonts w:ascii="Times New Roman" w:hAnsi="Times New Roman"/>
          <w:sz w:val="24"/>
          <w:szCs w:val="24"/>
        </w:rPr>
        <w:t xml:space="preserve"> а пробей де олимпиадэ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993"/>
        <w:gridCol w:w="7795"/>
      </w:tblGrid>
      <w:tr w:rsidR="00704171" w:rsidRPr="00A36507" w:rsidTr="0066592E">
        <w:trPr>
          <w:trHeight w:val="397"/>
        </w:trPr>
        <w:tc>
          <w:tcPr>
            <w:tcW w:w="2094" w:type="dxa"/>
            <w:gridSpan w:val="2"/>
            <w:shd w:val="clear" w:color="auto" w:fill="auto"/>
            <w:vAlign w:val="center"/>
          </w:tcPr>
          <w:p w:rsidR="00704171" w:rsidRPr="00A36507" w:rsidRDefault="00A36507" w:rsidP="0066592E">
            <w:pPr>
              <w:autoSpaceDE w:val="0"/>
              <w:autoSpaceDN w:val="0"/>
              <w:adjustRightInd w:val="0"/>
              <w:spacing w:after="0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="00704171" w:rsidRPr="00A36507">
              <w:rPr>
                <w:rFonts w:ascii="Times New Roman" w:hAnsi="Times New Roman"/>
                <w:bCs/>
                <w:sz w:val="24"/>
                <w:szCs w:val="24"/>
              </w:rPr>
              <w:t>омпартиментул</w:t>
            </w:r>
          </w:p>
        </w:tc>
        <w:tc>
          <w:tcPr>
            <w:tcW w:w="7795" w:type="dxa"/>
            <w:shd w:val="clear" w:color="auto" w:fill="auto"/>
            <w:vAlign w:val="center"/>
          </w:tcPr>
          <w:p w:rsidR="00704171" w:rsidRPr="00A36507" w:rsidRDefault="00704171" w:rsidP="00AB16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 xml:space="preserve">Елементеле </w:t>
            </w:r>
            <w:r w:rsidR="00AB16C5">
              <w:rPr>
                <w:rFonts w:ascii="Times New Roman" w:hAnsi="Times New Roman"/>
                <w:bCs/>
                <w:sz w:val="24"/>
                <w:szCs w:val="24"/>
              </w:rPr>
              <w:t>де лимбэ</w:t>
            </w: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704171" w:rsidRPr="00A36507" w:rsidTr="00386CAC">
        <w:tc>
          <w:tcPr>
            <w:tcW w:w="2094" w:type="dxa"/>
            <w:gridSpan w:val="2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795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i/>
                <w:sz w:val="24"/>
                <w:szCs w:val="24"/>
              </w:rPr>
              <w:t>Системул фонетик ал лимбий молдовенешть</w:t>
            </w:r>
          </w:p>
        </w:tc>
      </w:tr>
      <w:tr w:rsidR="00704171" w:rsidRPr="00A36507" w:rsidTr="00704171">
        <w:tc>
          <w:tcPr>
            <w:tcW w:w="1101" w:type="dxa"/>
            <w:vMerge w:val="restart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7795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 xml:space="preserve">Сунетеле: вокалеле, семивокалеле, консоанеле </w:t>
            </w:r>
          </w:p>
        </w:tc>
      </w:tr>
      <w:tr w:rsidR="00704171" w:rsidRPr="00A36507" w:rsidTr="00704171">
        <w:tc>
          <w:tcPr>
            <w:tcW w:w="1101" w:type="dxa"/>
            <w:vMerge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7795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 xml:space="preserve">Групуриле вокаличе: дифтонжий, трифтонжий, хиатул </w:t>
            </w:r>
          </w:p>
        </w:tc>
      </w:tr>
      <w:tr w:rsidR="00704171" w:rsidRPr="00A36507" w:rsidTr="00704171">
        <w:tc>
          <w:tcPr>
            <w:tcW w:w="1101" w:type="dxa"/>
            <w:vMerge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7795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Алтернанцеле фонетиче</w:t>
            </w:r>
          </w:p>
        </w:tc>
      </w:tr>
      <w:tr w:rsidR="0066592E" w:rsidRPr="00A36507" w:rsidTr="00704171">
        <w:tc>
          <w:tcPr>
            <w:tcW w:w="1101" w:type="dxa"/>
            <w:vMerge/>
            <w:shd w:val="clear" w:color="auto" w:fill="auto"/>
          </w:tcPr>
          <w:p w:rsidR="0066592E" w:rsidRPr="00A36507" w:rsidRDefault="0066592E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66592E" w:rsidRPr="00A36507" w:rsidRDefault="0066592E" w:rsidP="00704171">
            <w:pPr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1.4</w:t>
            </w:r>
          </w:p>
        </w:tc>
        <w:tc>
          <w:tcPr>
            <w:tcW w:w="7795" w:type="dxa"/>
            <w:shd w:val="clear" w:color="auto" w:fill="auto"/>
          </w:tcPr>
          <w:p w:rsidR="0066592E" w:rsidRPr="00A36507" w:rsidRDefault="0066592E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Силаба. Ымпэрциря кувинтелор ын силабе</w:t>
            </w:r>
          </w:p>
        </w:tc>
      </w:tr>
      <w:tr w:rsidR="0066592E" w:rsidRPr="00A36507" w:rsidTr="00704171">
        <w:tc>
          <w:tcPr>
            <w:tcW w:w="1101" w:type="dxa"/>
            <w:vMerge/>
            <w:shd w:val="clear" w:color="auto" w:fill="auto"/>
          </w:tcPr>
          <w:p w:rsidR="0066592E" w:rsidRPr="00A36507" w:rsidRDefault="0066592E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66592E" w:rsidRPr="00A36507" w:rsidRDefault="0066592E" w:rsidP="00704171">
            <w:pPr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7795" w:type="dxa"/>
            <w:shd w:val="clear" w:color="auto" w:fill="auto"/>
          </w:tcPr>
          <w:p w:rsidR="0066592E" w:rsidRDefault="0066592E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Акчентул. Норме ортоепиче</w:t>
            </w:r>
          </w:p>
        </w:tc>
      </w:tr>
      <w:tr w:rsidR="00704171" w:rsidRPr="00A36507" w:rsidTr="00704171">
        <w:tc>
          <w:tcPr>
            <w:tcW w:w="1101" w:type="dxa"/>
            <w:vMerge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04171" w:rsidRPr="00A36507" w:rsidRDefault="0066592E" w:rsidP="00704171">
            <w:pPr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1.6</w:t>
            </w:r>
          </w:p>
        </w:tc>
        <w:tc>
          <w:tcPr>
            <w:tcW w:w="7795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Анализа фонетикэ а кувинтелор. Стилистика фонетикэ</w:t>
            </w:r>
          </w:p>
        </w:tc>
      </w:tr>
      <w:tr w:rsidR="00704171" w:rsidRPr="00A36507" w:rsidTr="00386CAC">
        <w:tc>
          <w:tcPr>
            <w:tcW w:w="2094" w:type="dxa"/>
            <w:gridSpan w:val="2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795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i/>
                <w:sz w:val="24"/>
                <w:szCs w:val="24"/>
              </w:rPr>
              <w:t>Лексикул ши фразеоложия</w:t>
            </w:r>
          </w:p>
        </w:tc>
      </w:tr>
      <w:tr w:rsidR="00704171" w:rsidRPr="00A36507" w:rsidTr="00704171">
        <w:tc>
          <w:tcPr>
            <w:tcW w:w="1101" w:type="dxa"/>
            <w:vMerge w:val="restart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7795" w:type="dxa"/>
            <w:shd w:val="clear" w:color="auto" w:fill="auto"/>
          </w:tcPr>
          <w:p w:rsidR="00704171" w:rsidRPr="00A36507" w:rsidRDefault="00704171" w:rsidP="00080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Типурь де сенсурь але кувынтулуй. Кувинтеле моносемантиче ши кувинте полисемантиче</w:t>
            </w:r>
          </w:p>
        </w:tc>
      </w:tr>
      <w:tr w:rsidR="00704171" w:rsidRPr="00A36507" w:rsidTr="00704171">
        <w:tc>
          <w:tcPr>
            <w:tcW w:w="1101" w:type="dxa"/>
            <w:vMerge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2.2</w:t>
            </w:r>
          </w:p>
        </w:tc>
        <w:tc>
          <w:tcPr>
            <w:tcW w:w="7795" w:type="dxa"/>
            <w:shd w:val="clear" w:color="auto" w:fill="auto"/>
          </w:tcPr>
          <w:p w:rsidR="00704171" w:rsidRPr="00A36507" w:rsidRDefault="00A36507" w:rsidP="00080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Групурь релационале: </w:t>
            </w: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синониме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 xml:space="preserve"> антониме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 xml:space="preserve"> омониме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 xml:space="preserve"> омофоне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 xml:space="preserve"> омографе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 xml:space="preserve"> парониме</w:t>
            </w:r>
          </w:p>
        </w:tc>
      </w:tr>
      <w:tr w:rsidR="00704171" w:rsidRPr="00A36507" w:rsidTr="00080447">
        <w:trPr>
          <w:trHeight w:val="397"/>
        </w:trPr>
        <w:tc>
          <w:tcPr>
            <w:tcW w:w="1101" w:type="dxa"/>
            <w:vMerge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2.3</w:t>
            </w:r>
          </w:p>
        </w:tc>
        <w:tc>
          <w:tcPr>
            <w:tcW w:w="7795" w:type="dxa"/>
            <w:shd w:val="clear" w:color="auto" w:fill="auto"/>
          </w:tcPr>
          <w:p w:rsidR="00704171" w:rsidRPr="00A36507" w:rsidRDefault="00704171" w:rsidP="00080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Групурь стилистико-функционале але вокабуларулуй: диалектисме, архаисме, неоложисме</w:t>
            </w:r>
          </w:p>
        </w:tc>
      </w:tr>
      <w:tr w:rsidR="00704171" w:rsidRPr="00A36507" w:rsidTr="00704171">
        <w:tc>
          <w:tcPr>
            <w:tcW w:w="1101" w:type="dxa"/>
            <w:vMerge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2.4</w:t>
            </w:r>
          </w:p>
        </w:tc>
        <w:tc>
          <w:tcPr>
            <w:tcW w:w="7795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Фразеоложисмеле</w:t>
            </w:r>
          </w:p>
        </w:tc>
      </w:tr>
      <w:tr w:rsidR="00704171" w:rsidRPr="00A36507" w:rsidTr="00704171">
        <w:tc>
          <w:tcPr>
            <w:tcW w:w="1101" w:type="dxa"/>
            <w:vMerge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7795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Анализа лексикалэ</w:t>
            </w:r>
          </w:p>
        </w:tc>
      </w:tr>
      <w:tr w:rsidR="00704171" w:rsidRPr="00A36507" w:rsidTr="00386CAC">
        <w:tc>
          <w:tcPr>
            <w:tcW w:w="2094" w:type="dxa"/>
            <w:gridSpan w:val="2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795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i/>
                <w:sz w:val="24"/>
                <w:szCs w:val="24"/>
              </w:rPr>
              <w:t>Компоненца ши мижлоачеле де формаре а кувинтелор</w:t>
            </w:r>
          </w:p>
        </w:tc>
      </w:tr>
      <w:tr w:rsidR="00704171" w:rsidRPr="00A36507" w:rsidTr="00704171">
        <w:tc>
          <w:tcPr>
            <w:tcW w:w="1101" w:type="dxa"/>
            <w:vMerge w:val="restart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3.1</w:t>
            </w:r>
          </w:p>
        </w:tc>
        <w:tc>
          <w:tcPr>
            <w:tcW w:w="7795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Структура кувинтелор: рэдэчина, десиненца, тема, суфиксул, префиксул</w:t>
            </w:r>
          </w:p>
        </w:tc>
      </w:tr>
      <w:tr w:rsidR="00704171" w:rsidRPr="00A36507" w:rsidTr="00704171">
        <w:tc>
          <w:tcPr>
            <w:tcW w:w="1101" w:type="dxa"/>
            <w:vMerge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3.2</w:t>
            </w:r>
          </w:p>
        </w:tc>
        <w:tc>
          <w:tcPr>
            <w:tcW w:w="7795" w:type="dxa"/>
            <w:shd w:val="clear" w:color="auto" w:fill="auto"/>
          </w:tcPr>
          <w:p w:rsidR="00704171" w:rsidRPr="00A36507" w:rsidRDefault="00704171" w:rsidP="00080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Мижлоачеле де формаре а кувинтелор: префиксаря, суфиксаря, компунеря, абревиеря, конверсия</w:t>
            </w:r>
          </w:p>
        </w:tc>
      </w:tr>
      <w:tr w:rsidR="00704171" w:rsidRPr="00A36507" w:rsidTr="00704171">
        <w:tc>
          <w:tcPr>
            <w:tcW w:w="1101" w:type="dxa"/>
            <w:vMerge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3.3</w:t>
            </w:r>
          </w:p>
        </w:tc>
        <w:tc>
          <w:tcPr>
            <w:tcW w:w="7795" w:type="dxa"/>
            <w:shd w:val="clear" w:color="auto" w:fill="auto"/>
          </w:tcPr>
          <w:p w:rsidR="00704171" w:rsidRPr="00A36507" w:rsidRDefault="00386CAC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Анализа морфематикэ а кувынтулуй</w:t>
            </w:r>
          </w:p>
        </w:tc>
      </w:tr>
      <w:tr w:rsidR="00704171" w:rsidRPr="00A36507" w:rsidTr="00386CAC">
        <w:tc>
          <w:tcPr>
            <w:tcW w:w="2094" w:type="dxa"/>
            <w:gridSpan w:val="2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795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i/>
                <w:sz w:val="24"/>
                <w:szCs w:val="24"/>
              </w:rPr>
              <w:t>Граматика. Морфоложия</w:t>
            </w:r>
          </w:p>
        </w:tc>
      </w:tr>
      <w:tr w:rsidR="00704171" w:rsidRPr="00A36507" w:rsidTr="00704171">
        <w:tc>
          <w:tcPr>
            <w:tcW w:w="1101" w:type="dxa"/>
            <w:vMerge w:val="restart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4.1</w:t>
            </w:r>
          </w:p>
        </w:tc>
        <w:tc>
          <w:tcPr>
            <w:tcW w:w="7795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Пэрциле де ворбире индепенденте</w:t>
            </w:r>
          </w:p>
        </w:tc>
      </w:tr>
      <w:tr w:rsidR="00704171" w:rsidRPr="00A36507" w:rsidTr="00704171">
        <w:tc>
          <w:tcPr>
            <w:tcW w:w="1101" w:type="dxa"/>
            <w:vMerge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4.2</w:t>
            </w:r>
          </w:p>
        </w:tc>
        <w:tc>
          <w:tcPr>
            <w:tcW w:w="7795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Пэрциле де ворбире аукзилиаре</w:t>
            </w:r>
          </w:p>
        </w:tc>
      </w:tr>
      <w:tr w:rsidR="00704171" w:rsidRPr="00A36507" w:rsidTr="00704171">
        <w:tc>
          <w:tcPr>
            <w:tcW w:w="1101" w:type="dxa"/>
            <w:vMerge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4.3</w:t>
            </w:r>
          </w:p>
        </w:tc>
        <w:tc>
          <w:tcPr>
            <w:tcW w:w="7795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Анализа морфоложикэ а кувинтелор</w:t>
            </w:r>
          </w:p>
        </w:tc>
      </w:tr>
      <w:tr w:rsidR="00704171" w:rsidRPr="00A36507" w:rsidTr="00386CAC">
        <w:tc>
          <w:tcPr>
            <w:tcW w:w="2094" w:type="dxa"/>
            <w:gridSpan w:val="2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795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i/>
                <w:sz w:val="24"/>
                <w:szCs w:val="24"/>
              </w:rPr>
              <w:t>Граматика. Синтакса</w:t>
            </w:r>
          </w:p>
        </w:tc>
      </w:tr>
      <w:tr w:rsidR="0066592E" w:rsidRPr="00A36507" w:rsidTr="00704171">
        <w:tc>
          <w:tcPr>
            <w:tcW w:w="1101" w:type="dxa"/>
            <w:vMerge w:val="restart"/>
            <w:shd w:val="clear" w:color="auto" w:fill="auto"/>
          </w:tcPr>
          <w:p w:rsidR="0066592E" w:rsidRPr="00A36507" w:rsidRDefault="0066592E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66592E" w:rsidRPr="00A36507" w:rsidRDefault="0066592E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5.1</w:t>
            </w:r>
          </w:p>
        </w:tc>
        <w:tc>
          <w:tcPr>
            <w:tcW w:w="7795" w:type="dxa"/>
            <w:shd w:val="clear" w:color="auto" w:fill="auto"/>
          </w:tcPr>
          <w:p w:rsidR="0066592E" w:rsidRPr="00A36507" w:rsidRDefault="0066592E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Ымбинаря де кувинте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Рапортуриле динтре кувинте</w:t>
            </w:r>
          </w:p>
        </w:tc>
      </w:tr>
      <w:tr w:rsidR="0066592E" w:rsidRPr="00A36507" w:rsidTr="00704171">
        <w:tc>
          <w:tcPr>
            <w:tcW w:w="1101" w:type="dxa"/>
            <w:vMerge/>
            <w:shd w:val="clear" w:color="auto" w:fill="auto"/>
          </w:tcPr>
          <w:p w:rsidR="0066592E" w:rsidRPr="00A36507" w:rsidRDefault="0066592E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66592E" w:rsidRPr="00A36507" w:rsidRDefault="0066592E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5.2</w:t>
            </w:r>
          </w:p>
        </w:tc>
        <w:tc>
          <w:tcPr>
            <w:tcW w:w="7795" w:type="dxa"/>
            <w:shd w:val="clear" w:color="auto" w:fill="auto"/>
          </w:tcPr>
          <w:p w:rsidR="0066592E" w:rsidRPr="00A36507" w:rsidRDefault="0066592E" w:rsidP="00080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Пропозиция. Пэрциле принчипале але пропозицией –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 xml:space="preserve">субьектул ши предикатул </w:t>
            </w:r>
          </w:p>
        </w:tc>
      </w:tr>
      <w:tr w:rsidR="0066592E" w:rsidRPr="00A36507" w:rsidTr="00D36B15">
        <w:tc>
          <w:tcPr>
            <w:tcW w:w="1101" w:type="dxa"/>
            <w:vMerge/>
            <w:shd w:val="clear" w:color="auto" w:fill="auto"/>
          </w:tcPr>
          <w:p w:rsidR="0066592E" w:rsidRPr="00A36507" w:rsidRDefault="0066592E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66592E" w:rsidRPr="00A36507" w:rsidRDefault="0066592E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5.3</w:t>
            </w:r>
          </w:p>
        </w:tc>
        <w:tc>
          <w:tcPr>
            <w:tcW w:w="7795" w:type="dxa"/>
            <w:shd w:val="clear" w:color="auto" w:fill="auto"/>
          </w:tcPr>
          <w:p w:rsidR="0066592E" w:rsidRPr="00A36507" w:rsidRDefault="0066592E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Пэрциле секундаре але пропозицией</w:t>
            </w:r>
          </w:p>
        </w:tc>
      </w:tr>
      <w:tr w:rsidR="0066592E" w:rsidRPr="00A36507" w:rsidTr="00D36B15">
        <w:tc>
          <w:tcPr>
            <w:tcW w:w="1101" w:type="dxa"/>
            <w:vMerge/>
            <w:shd w:val="clear" w:color="auto" w:fill="auto"/>
          </w:tcPr>
          <w:p w:rsidR="0066592E" w:rsidRPr="00A36507" w:rsidRDefault="0066592E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66592E" w:rsidRPr="00A36507" w:rsidRDefault="0066592E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5.4</w:t>
            </w:r>
          </w:p>
        </w:tc>
        <w:tc>
          <w:tcPr>
            <w:tcW w:w="7795" w:type="dxa"/>
            <w:shd w:val="clear" w:color="auto" w:fill="auto"/>
          </w:tcPr>
          <w:p w:rsidR="0066592E" w:rsidRPr="00A36507" w:rsidRDefault="0066592E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Пэрциле оможене але пропозицией</w:t>
            </w:r>
          </w:p>
        </w:tc>
      </w:tr>
      <w:tr w:rsidR="0066592E" w:rsidRPr="00A36507" w:rsidTr="00D36B15">
        <w:tc>
          <w:tcPr>
            <w:tcW w:w="1101" w:type="dxa"/>
            <w:vMerge/>
            <w:shd w:val="clear" w:color="auto" w:fill="auto"/>
          </w:tcPr>
          <w:p w:rsidR="0066592E" w:rsidRPr="00A36507" w:rsidRDefault="0066592E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66592E" w:rsidRPr="00A36507" w:rsidRDefault="0066592E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5.5</w:t>
            </w:r>
          </w:p>
        </w:tc>
        <w:tc>
          <w:tcPr>
            <w:tcW w:w="7795" w:type="dxa"/>
            <w:shd w:val="clear" w:color="auto" w:fill="auto"/>
          </w:tcPr>
          <w:p w:rsidR="0066592E" w:rsidRPr="00A36507" w:rsidRDefault="0066592E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Пропозиция мономембрэ ши бимембрэ</w:t>
            </w:r>
          </w:p>
        </w:tc>
      </w:tr>
      <w:tr w:rsidR="0066592E" w:rsidRPr="00A36507" w:rsidTr="00D36B15">
        <w:tc>
          <w:tcPr>
            <w:tcW w:w="1101" w:type="dxa"/>
            <w:vMerge/>
            <w:shd w:val="clear" w:color="auto" w:fill="auto"/>
          </w:tcPr>
          <w:p w:rsidR="0066592E" w:rsidRPr="00A36507" w:rsidRDefault="0066592E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66592E" w:rsidRPr="00A36507" w:rsidRDefault="0066592E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5.6</w:t>
            </w:r>
          </w:p>
        </w:tc>
        <w:tc>
          <w:tcPr>
            <w:tcW w:w="7795" w:type="dxa"/>
            <w:shd w:val="clear" w:color="auto" w:fill="auto"/>
          </w:tcPr>
          <w:p w:rsidR="0066592E" w:rsidRPr="00A36507" w:rsidRDefault="0066592E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 xml:space="preserve">Пропозиция симплэ ши дезволтатэ </w:t>
            </w:r>
          </w:p>
        </w:tc>
      </w:tr>
      <w:tr w:rsidR="0066592E" w:rsidRPr="00A36507" w:rsidTr="00D36B15">
        <w:tc>
          <w:tcPr>
            <w:tcW w:w="1101" w:type="dxa"/>
            <w:vMerge/>
            <w:shd w:val="clear" w:color="auto" w:fill="auto"/>
          </w:tcPr>
          <w:p w:rsidR="0066592E" w:rsidRPr="00A36507" w:rsidRDefault="0066592E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66592E" w:rsidRPr="00A36507" w:rsidRDefault="0066592E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5.7</w:t>
            </w:r>
          </w:p>
        </w:tc>
        <w:tc>
          <w:tcPr>
            <w:tcW w:w="7795" w:type="dxa"/>
            <w:shd w:val="clear" w:color="auto" w:fill="auto"/>
          </w:tcPr>
          <w:p w:rsidR="0066592E" w:rsidRPr="00A36507" w:rsidRDefault="0066592E" w:rsidP="00386CA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 xml:space="preserve">Фраза нежонкционалэ </w:t>
            </w:r>
          </w:p>
        </w:tc>
      </w:tr>
      <w:tr w:rsidR="0066592E" w:rsidRPr="00A36507" w:rsidTr="00D36B15">
        <w:tc>
          <w:tcPr>
            <w:tcW w:w="1101" w:type="dxa"/>
            <w:vMerge/>
            <w:shd w:val="clear" w:color="auto" w:fill="auto"/>
          </w:tcPr>
          <w:p w:rsidR="0066592E" w:rsidRPr="00A36507" w:rsidRDefault="0066592E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66592E" w:rsidRPr="00A36507" w:rsidRDefault="0066592E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5.8</w:t>
            </w:r>
          </w:p>
        </w:tc>
        <w:tc>
          <w:tcPr>
            <w:tcW w:w="7795" w:type="dxa"/>
            <w:shd w:val="clear" w:color="auto" w:fill="auto"/>
          </w:tcPr>
          <w:p w:rsidR="0066592E" w:rsidRPr="00A36507" w:rsidRDefault="0066592E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Фраза жонкционалэ ку пропозиций коордонате</w:t>
            </w:r>
          </w:p>
        </w:tc>
      </w:tr>
      <w:tr w:rsidR="0066592E" w:rsidRPr="00A36507" w:rsidTr="00D36B15">
        <w:tc>
          <w:tcPr>
            <w:tcW w:w="1101" w:type="dxa"/>
            <w:vMerge/>
            <w:shd w:val="clear" w:color="auto" w:fill="auto"/>
          </w:tcPr>
          <w:p w:rsidR="0066592E" w:rsidRPr="00A36507" w:rsidRDefault="0066592E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66592E" w:rsidRPr="00A36507" w:rsidRDefault="0066592E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5.9</w:t>
            </w:r>
          </w:p>
        </w:tc>
        <w:tc>
          <w:tcPr>
            <w:tcW w:w="7795" w:type="dxa"/>
            <w:shd w:val="clear" w:color="auto" w:fill="auto"/>
          </w:tcPr>
          <w:p w:rsidR="0066592E" w:rsidRPr="00A36507" w:rsidRDefault="0066592E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Фраза жонкционалэ ку пропозиций субордонате</w:t>
            </w:r>
          </w:p>
        </w:tc>
      </w:tr>
      <w:tr w:rsidR="0066592E" w:rsidRPr="00A36507" w:rsidTr="00D36B15">
        <w:tc>
          <w:tcPr>
            <w:tcW w:w="1101" w:type="dxa"/>
            <w:vMerge/>
            <w:shd w:val="clear" w:color="auto" w:fill="auto"/>
          </w:tcPr>
          <w:p w:rsidR="0066592E" w:rsidRPr="00A36507" w:rsidRDefault="0066592E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66592E" w:rsidRPr="00A36507" w:rsidRDefault="0066592E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5.10</w:t>
            </w:r>
          </w:p>
        </w:tc>
        <w:tc>
          <w:tcPr>
            <w:tcW w:w="7795" w:type="dxa"/>
            <w:shd w:val="clear" w:color="auto" w:fill="auto"/>
          </w:tcPr>
          <w:p w:rsidR="0066592E" w:rsidRPr="00A36507" w:rsidRDefault="0066592E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 xml:space="preserve">Фраза микстэ </w:t>
            </w:r>
          </w:p>
        </w:tc>
      </w:tr>
      <w:tr w:rsidR="0066592E" w:rsidRPr="00A36507" w:rsidTr="00D36B15">
        <w:tc>
          <w:tcPr>
            <w:tcW w:w="1101" w:type="dxa"/>
            <w:vMerge/>
            <w:shd w:val="clear" w:color="auto" w:fill="auto"/>
          </w:tcPr>
          <w:p w:rsidR="0066592E" w:rsidRPr="00A36507" w:rsidRDefault="0066592E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66592E" w:rsidRPr="00A36507" w:rsidRDefault="0066592E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5.11</w:t>
            </w:r>
          </w:p>
        </w:tc>
        <w:tc>
          <w:tcPr>
            <w:tcW w:w="7795" w:type="dxa"/>
            <w:shd w:val="clear" w:color="auto" w:fill="auto"/>
          </w:tcPr>
          <w:p w:rsidR="0066592E" w:rsidRPr="00A36507" w:rsidRDefault="0066592E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Пропозиций субордонате оможене ши неоможене</w:t>
            </w:r>
          </w:p>
        </w:tc>
      </w:tr>
      <w:tr w:rsidR="0066592E" w:rsidRPr="00A36507" w:rsidTr="00D36B15">
        <w:tc>
          <w:tcPr>
            <w:tcW w:w="1101" w:type="dxa"/>
            <w:vMerge/>
            <w:shd w:val="clear" w:color="auto" w:fill="auto"/>
          </w:tcPr>
          <w:p w:rsidR="0066592E" w:rsidRPr="00A36507" w:rsidRDefault="0066592E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66592E" w:rsidRPr="00A36507" w:rsidRDefault="0066592E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5.12</w:t>
            </w:r>
          </w:p>
        </w:tc>
        <w:tc>
          <w:tcPr>
            <w:tcW w:w="7795" w:type="dxa"/>
            <w:shd w:val="clear" w:color="auto" w:fill="auto"/>
          </w:tcPr>
          <w:p w:rsidR="0066592E" w:rsidRPr="00A36507" w:rsidRDefault="0066592E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Адресэриле симпле ши адресэриле дезволтате. Топика адресэрилор</w:t>
            </w:r>
          </w:p>
        </w:tc>
      </w:tr>
      <w:tr w:rsidR="0066592E" w:rsidRPr="00A36507" w:rsidTr="00D36B15">
        <w:tc>
          <w:tcPr>
            <w:tcW w:w="1101" w:type="dxa"/>
            <w:vMerge/>
            <w:shd w:val="clear" w:color="auto" w:fill="auto"/>
          </w:tcPr>
          <w:p w:rsidR="0066592E" w:rsidRPr="00A36507" w:rsidRDefault="0066592E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66592E" w:rsidRPr="00A36507" w:rsidRDefault="0066592E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5.13</w:t>
            </w:r>
          </w:p>
        </w:tc>
        <w:tc>
          <w:tcPr>
            <w:tcW w:w="7795" w:type="dxa"/>
            <w:shd w:val="clear" w:color="auto" w:fill="auto"/>
          </w:tcPr>
          <w:p w:rsidR="0066592E" w:rsidRPr="00A36507" w:rsidRDefault="0066592E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Кувинтеле ши конструкцииле инчиденте. Пропозицииле инчиденте</w:t>
            </w:r>
          </w:p>
        </w:tc>
      </w:tr>
      <w:tr w:rsidR="0066592E" w:rsidRPr="00A36507" w:rsidTr="00D36B15">
        <w:tc>
          <w:tcPr>
            <w:tcW w:w="1101" w:type="dxa"/>
            <w:vMerge/>
            <w:shd w:val="clear" w:color="auto" w:fill="auto"/>
          </w:tcPr>
          <w:p w:rsidR="0066592E" w:rsidRPr="00A36507" w:rsidRDefault="0066592E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66592E" w:rsidRPr="00A36507" w:rsidRDefault="0066592E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5.14</w:t>
            </w:r>
          </w:p>
        </w:tc>
        <w:tc>
          <w:tcPr>
            <w:tcW w:w="7795" w:type="dxa"/>
            <w:shd w:val="clear" w:color="auto" w:fill="auto"/>
          </w:tcPr>
          <w:p w:rsidR="0066592E" w:rsidRPr="00A36507" w:rsidRDefault="0066592E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Анализа синтактикэ а пропозицией</w:t>
            </w:r>
          </w:p>
        </w:tc>
      </w:tr>
      <w:tr w:rsidR="0066592E" w:rsidRPr="00A36507" w:rsidTr="00D36B15">
        <w:tc>
          <w:tcPr>
            <w:tcW w:w="1101" w:type="dxa"/>
            <w:vMerge/>
            <w:shd w:val="clear" w:color="auto" w:fill="auto"/>
          </w:tcPr>
          <w:p w:rsidR="0066592E" w:rsidRPr="00A36507" w:rsidRDefault="0066592E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66592E" w:rsidRPr="00A36507" w:rsidRDefault="0066592E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5.15</w:t>
            </w:r>
          </w:p>
        </w:tc>
        <w:tc>
          <w:tcPr>
            <w:tcW w:w="7795" w:type="dxa"/>
            <w:shd w:val="clear" w:color="auto" w:fill="auto"/>
          </w:tcPr>
          <w:p w:rsidR="0066592E" w:rsidRPr="00A36507" w:rsidRDefault="0066592E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Анализа синтактикэ а фразей</w:t>
            </w:r>
          </w:p>
        </w:tc>
      </w:tr>
      <w:tr w:rsidR="00704171" w:rsidRPr="00A36507" w:rsidTr="00386CAC">
        <w:tc>
          <w:tcPr>
            <w:tcW w:w="2094" w:type="dxa"/>
            <w:gridSpan w:val="2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7795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i/>
                <w:sz w:val="24"/>
                <w:szCs w:val="24"/>
              </w:rPr>
              <w:t>Ортография</w:t>
            </w:r>
          </w:p>
        </w:tc>
      </w:tr>
      <w:tr w:rsidR="00704171" w:rsidRPr="00A36507" w:rsidTr="00704171">
        <w:tc>
          <w:tcPr>
            <w:tcW w:w="1101" w:type="dxa"/>
            <w:vMerge w:val="restart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6.1</w:t>
            </w:r>
          </w:p>
        </w:tc>
        <w:tc>
          <w:tcPr>
            <w:tcW w:w="7795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Ортограмеле</w:t>
            </w:r>
          </w:p>
        </w:tc>
      </w:tr>
      <w:tr w:rsidR="00704171" w:rsidRPr="00A36507" w:rsidTr="00704171">
        <w:tc>
          <w:tcPr>
            <w:tcW w:w="1101" w:type="dxa"/>
            <w:vMerge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6.2</w:t>
            </w:r>
          </w:p>
        </w:tc>
        <w:tc>
          <w:tcPr>
            <w:tcW w:w="7795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Ортография префикселор</w:t>
            </w:r>
          </w:p>
        </w:tc>
      </w:tr>
      <w:tr w:rsidR="00704171" w:rsidRPr="00A36507" w:rsidTr="00704171">
        <w:tc>
          <w:tcPr>
            <w:tcW w:w="1101" w:type="dxa"/>
            <w:vMerge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6.3</w:t>
            </w:r>
          </w:p>
        </w:tc>
        <w:tc>
          <w:tcPr>
            <w:tcW w:w="7795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Ортография суфикселор</w:t>
            </w:r>
          </w:p>
        </w:tc>
      </w:tr>
      <w:tr w:rsidR="00704171" w:rsidRPr="00A36507" w:rsidTr="00704171">
        <w:tc>
          <w:tcPr>
            <w:tcW w:w="1101" w:type="dxa"/>
            <w:vMerge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6.4</w:t>
            </w:r>
          </w:p>
        </w:tc>
        <w:tc>
          <w:tcPr>
            <w:tcW w:w="7795" w:type="dxa"/>
            <w:shd w:val="clear" w:color="auto" w:fill="auto"/>
          </w:tcPr>
          <w:p w:rsidR="00704171" w:rsidRPr="00A36507" w:rsidRDefault="00704171" w:rsidP="00A365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Ортография субстантивелор</w:t>
            </w:r>
          </w:p>
        </w:tc>
      </w:tr>
      <w:tr w:rsidR="00704171" w:rsidRPr="00A36507" w:rsidTr="00704171">
        <w:tc>
          <w:tcPr>
            <w:tcW w:w="1101" w:type="dxa"/>
            <w:vMerge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6.5</w:t>
            </w:r>
          </w:p>
        </w:tc>
        <w:tc>
          <w:tcPr>
            <w:tcW w:w="7795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 xml:space="preserve">Ортография артиколелор </w:t>
            </w:r>
          </w:p>
        </w:tc>
      </w:tr>
      <w:tr w:rsidR="00704171" w:rsidRPr="00A36507" w:rsidTr="00704171">
        <w:tc>
          <w:tcPr>
            <w:tcW w:w="1101" w:type="dxa"/>
            <w:vMerge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6.7</w:t>
            </w:r>
          </w:p>
        </w:tc>
        <w:tc>
          <w:tcPr>
            <w:tcW w:w="7795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Ортография аджективелор</w:t>
            </w:r>
          </w:p>
        </w:tc>
      </w:tr>
      <w:tr w:rsidR="00704171" w:rsidRPr="00A36507" w:rsidTr="00704171">
        <w:tc>
          <w:tcPr>
            <w:tcW w:w="1101" w:type="dxa"/>
            <w:vMerge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6.8</w:t>
            </w:r>
          </w:p>
        </w:tc>
        <w:tc>
          <w:tcPr>
            <w:tcW w:w="7795" w:type="dxa"/>
            <w:shd w:val="clear" w:color="auto" w:fill="auto"/>
          </w:tcPr>
          <w:p w:rsidR="00704171" w:rsidRPr="00A36507" w:rsidRDefault="00704171" w:rsidP="00A365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Ортография пронумелор</w:t>
            </w:r>
          </w:p>
        </w:tc>
      </w:tr>
      <w:tr w:rsidR="00704171" w:rsidRPr="00A36507" w:rsidTr="00704171">
        <w:tc>
          <w:tcPr>
            <w:tcW w:w="1101" w:type="dxa"/>
            <w:vMerge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6.9</w:t>
            </w:r>
          </w:p>
        </w:tc>
        <w:tc>
          <w:tcPr>
            <w:tcW w:w="7795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 xml:space="preserve">Ортография нумералулуй </w:t>
            </w:r>
          </w:p>
        </w:tc>
      </w:tr>
      <w:tr w:rsidR="00704171" w:rsidRPr="00A36507" w:rsidTr="00704171">
        <w:tc>
          <w:tcPr>
            <w:tcW w:w="1101" w:type="dxa"/>
            <w:vMerge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6.10</w:t>
            </w:r>
          </w:p>
        </w:tc>
        <w:tc>
          <w:tcPr>
            <w:tcW w:w="7795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Ортография вербулуй</w:t>
            </w:r>
          </w:p>
        </w:tc>
      </w:tr>
      <w:tr w:rsidR="00704171" w:rsidRPr="00A36507" w:rsidTr="00704171">
        <w:tc>
          <w:tcPr>
            <w:tcW w:w="1101" w:type="dxa"/>
            <w:vMerge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6.11</w:t>
            </w:r>
          </w:p>
        </w:tc>
        <w:tc>
          <w:tcPr>
            <w:tcW w:w="7795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Ортография адвербулуй</w:t>
            </w:r>
          </w:p>
        </w:tc>
      </w:tr>
      <w:tr w:rsidR="00704171" w:rsidRPr="00A36507" w:rsidTr="00704171">
        <w:tc>
          <w:tcPr>
            <w:tcW w:w="1101" w:type="dxa"/>
            <w:vMerge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6.12</w:t>
            </w:r>
          </w:p>
        </w:tc>
        <w:tc>
          <w:tcPr>
            <w:tcW w:w="7795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Ортография препозицией, конжункцией</w:t>
            </w:r>
          </w:p>
        </w:tc>
      </w:tr>
      <w:tr w:rsidR="00704171" w:rsidRPr="00A36507" w:rsidTr="00080447">
        <w:trPr>
          <w:trHeight w:val="340"/>
        </w:trPr>
        <w:tc>
          <w:tcPr>
            <w:tcW w:w="2094" w:type="dxa"/>
            <w:gridSpan w:val="2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7795" w:type="dxa"/>
            <w:shd w:val="clear" w:color="auto" w:fill="auto"/>
            <w:vAlign w:val="center"/>
          </w:tcPr>
          <w:p w:rsidR="00704171" w:rsidRPr="00A36507" w:rsidRDefault="00704171" w:rsidP="0066592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i/>
                <w:sz w:val="24"/>
                <w:szCs w:val="24"/>
              </w:rPr>
              <w:t>Пунктуация</w:t>
            </w:r>
          </w:p>
        </w:tc>
      </w:tr>
      <w:tr w:rsidR="00704171" w:rsidRPr="00A36507" w:rsidTr="00704171">
        <w:tc>
          <w:tcPr>
            <w:tcW w:w="1101" w:type="dxa"/>
            <w:vMerge w:val="restart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7.1</w:t>
            </w:r>
          </w:p>
        </w:tc>
        <w:tc>
          <w:tcPr>
            <w:tcW w:w="7795" w:type="dxa"/>
            <w:shd w:val="clear" w:color="auto" w:fill="auto"/>
          </w:tcPr>
          <w:p w:rsidR="00704171" w:rsidRPr="00A36507" w:rsidRDefault="00704171" w:rsidP="00080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Семнеле де пунктуацие каре маркязэ сфыршитул пропозицией сау ынтреруперя ворбирий</w:t>
            </w:r>
          </w:p>
        </w:tc>
      </w:tr>
      <w:tr w:rsidR="00704171" w:rsidRPr="00A36507" w:rsidTr="00704171">
        <w:tc>
          <w:tcPr>
            <w:tcW w:w="1101" w:type="dxa"/>
            <w:vMerge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7.2</w:t>
            </w:r>
          </w:p>
        </w:tc>
        <w:tc>
          <w:tcPr>
            <w:tcW w:w="7795" w:type="dxa"/>
            <w:shd w:val="clear" w:color="auto" w:fill="auto"/>
          </w:tcPr>
          <w:p w:rsidR="00704171" w:rsidRPr="00A36507" w:rsidRDefault="00704171" w:rsidP="00080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Семнеле де пунктуацие фолосите ын казул пэрцилор де пропозицие коордонате</w:t>
            </w:r>
          </w:p>
        </w:tc>
      </w:tr>
      <w:tr w:rsidR="00704171" w:rsidRPr="00A36507" w:rsidTr="00704171">
        <w:tc>
          <w:tcPr>
            <w:tcW w:w="1101" w:type="dxa"/>
            <w:vMerge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7.3</w:t>
            </w:r>
          </w:p>
        </w:tc>
        <w:tc>
          <w:tcPr>
            <w:tcW w:w="7795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Пэрциле де пропозицие коордонате легате прин конжункций нерепетате</w:t>
            </w:r>
          </w:p>
        </w:tc>
      </w:tr>
      <w:tr w:rsidR="00704171" w:rsidRPr="00A36507" w:rsidTr="00704171">
        <w:tc>
          <w:tcPr>
            <w:tcW w:w="1101" w:type="dxa"/>
            <w:vMerge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7.4</w:t>
            </w:r>
          </w:p>
        </w:tc>
        <w:tc>
          <w:tcPr>
            <w:tcW w:w="7795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Пэрциле де пропозицие коордонате легате прин конжункций репетате</w:t>
            </w:r>
          </w:p>
        </w:tc>
      </w:tr>
      <w:tr w:rsidR="00704171" w:rsidRPr="00A36507" w:rsidTr="00704171">
        <w:tc>
          <w:tcPr>
            <w:tcW w:w="1101" w:type="dxa"/>
            <w:vMerge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</w:p>
        </w:tc>
        <w:tc>
          <w:tcPr>
            <w:tcW w:w="7795" w:type="dxa"/>
            <w:shd w:val="clear" w:color="auto" w:fill="auto"/>
          </w:tcPr>
          <w:p w:rsidR="00704171" w:rsidRPr="00A36507" w:rsidRDefault="00704171" w:rsidP="00080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Семнеле де пунктуацие фолосите ын казул пэрцилор де пропозицие каре експримэ енумерэрь, пречизэрь</w:t>
            </w:r>
          </w:p>
        </w:tc>
      </w:tr>
      <w:tr w:rsidR="00704171" w:rsidRPr="00A36507" w:rsidTr="00704171">
        <w:tc>
          <w:tcPr>
            <w:tcW w:w="1101" w:type="dxa"/>
            <w:vMerge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7.6</w:t>
            </w:r>
          </w:p>
        </w:tc>
        <w:tc>
          <w:tcPr>
            <w:tcW w:w="7795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Семнеле де пунктуацие фолосите ын казул терминилор репетаць</w:t>
            </w:r>
          </w:p>
        </w:tc>
      </w:tr>
      <w:tr w:rsidR="00704171" w:rsidRPr="00A36507" w:rsidTr="00704171">
        <w:tc>
          <w:tcPr>
            <w:tcW w:w="1101" w:type="dxa"/>
            <w:vMerge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7.7</w:t>
            </w:r>
          </w:p>
        </w:tc>
        <w:tc>
          <w:tcPr>
            <w:tcW w:w="7795" w:type="dxa"/>
            <w:shd w:val="clear" w:color="auto" w:fill="auto"/>
          </w:tcPr>
          <w:p w:rsidR="00704171" w:rsidRPr="00A36507" w:rsidRDefault="00704171" w:rsidP="00080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Семнеле де пунктуацие фолосите ын казул пэрцилор де пропозицие изолате</w:t>
            </w:r>
          </w:p>
        </w:tc>
      </w:tr>
      <w:tr w:rsidR="00704171" w:rsidRPr="00A36507" w:rsidTr="00704171">
        <w:tc>
          <w:tcPr>
            <w:tcW w:w="1101" w:type="dxa"/>
            <w:vMerge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</w:p>
        </w:tc>
        <w:tc>
          <w:tcPr>
            <w:tcW w:w="7795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Семнеле де пунктуацие фолосите ын казул кувинтелор, конструкциилор, пропозициилор инчиденте</w:t>
            </w:r>
          </w:p>
        </w:tc>
      </w:tr>
      <w:tr w:rsidR="00704171" w:rsidRPr="00A36507" w:rsidTr="00704171">
        <w:tc>
          <w:tcPr>
            <w:tcW w:w="1101" w:type="dxa"/>
            <w:vMerge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7.9</w:t>
            </w:r>
          </w:p>
        </w:tc>
        <w:tc>
          <w:tcPr>
            <w:tcW w:w="7795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Семнеле де пунктуацие фолосите ын фраза форматэ прин коордонаре</w:t>
            </w:r>
          </w:p>
        </w:tc>
      </w:tr>
      <w:tr w:rsidR="00704171" w:rsidRPr="00A36507" w:rsidTr="00704171">
        <w:tc>
          <w:tcPr>
            <w:tcW w:w="1101" w:type="dxa"/>
            <w:vMerge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7.10</w:t>
            </w:r>
          </w:p>
        </w:tc>
        <w:tc>
          <w:tcPr>
            <w:tcW w:w="7795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Семнеле де пунктуацие фолосите ын фраза форматэ прин субордонаре</w:t>
            </w:r>
          </w:p>
        </w:tc>
      </w:tr>
      <w:tr w:rsidR="00704171" w:rsidRPr="00A36507" w:rsidTr="00704171">
        <w:tc>
          <w:tcPr>
            <w:tcW w:w="1101" w:type="dxa"/>
            <w:vMerge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7.11</w:t>
            </w:r>
          </w:p>
        </w:tc>
        <w:tc>
          <w:tcPr>
            <w:tcW w:w="7795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Пунктул ши виргула ын пропозицие ши фразэ</w:t>
            </w:r>
          </w:p>
        </w:tc>
      </w:tr>
      <w:tr w:rsidR="00704171" w:rsidRPr="00A36507" w:rsidTr="00704171">
        <w:tc>
          <w:tcPr>
            <w:tcW w:w="1101" w:type="dxa"/>
            <w:vMerge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7.12</w:t>
            </w:r>
          </w:p>
        </w:tc>
        <w:tc>
          <w:tcPr>
            <w:tcW w:w="7795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Доуэ пункте ын фразэ</w:t>
            </w:r>
          </w:p>
        </w:tc>
      </w:tr>
      <w:tr w:rsidR="00704171" w:rsidRPr="00A36507" w:rsidTr="00704171">
        <w:tc>
          <w:tcPr>
            <w:tcW w:w="1101" w:type="dxa"/>
            <w:vMerge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7.13</w:t>
            </w:r>
          </w:p>
        </w:tc>
        <w:tc>
          <w:tcPr>
            <w:tcW w:w="7795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Гилимелеле, пунктеле де суспенсие, парантезеле</w:t>
            </w:r>
          </w:p>
        </w:tc>
      </w:tr>
      <w:tr w:rsidR="00704171" w:rsidRPr="00A36507" w:rsidTr="00704171">
        <w:tc>
          <w:tcPr>
            <w:tcW w:w="1101" w:type="dxa"/>
            <w:vMerge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7.14</w:t>
            </w:r>
          </w:p>
        </w:tc>
        <w:tc>
          <w:tcPr>
            <w:tcW w:w="7795" w:type="dxa"/>
            <w:shd w:val="clear" w:color="auto" w:fill="auto"/>
          </w:tcPr>
          <w:p w:rsidR="00704171" w:rsidRPr="00A36507" w:rsidRDefault="00704171" w:rsidP="007041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07">
              <w:rPr>
                <w:rFonts w:ascii="Times New Roman" w:hAnsi="Times New Roman"/>
                <w:bCs/>
                <w:sz w:val="24"/>
                <w:szCs w:val="24"/>
              </w:rPr>
              <w:t>Семнеле де пунктуацие фолосите ла ворбиря директэ</w:t>
            </w:r>
          </w:p>
        </w:tc>
      </w:tr>
    </w:tbl>
    <w:p w:rsidR="00BB46BE" w:rsidRPr="00BB46BE" w:rsidRDefault="00BB46BE" w:rsidP="0070417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</w:p>
    <w:p w:rsidR="004B2C6B" w:rsidRPr="00624ADA" w:rsidRDefault="001C72D7" w:rsidP="004B2C6B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1C72D7">
        <w:rPr>
          <w:rFonts w:ascii="Times New Roman" w:hAnsi="Times New Roman"/>
          <w:b/>
          <w:sz w:val="28"/>
          <w:szCs w:val="28"/>
        </w:rPr>
        <w:t>4</w:t>
      </w:r>
      <w:r w:rsidR="0066592E">
        <w:rPr>
          <w:rFonts w:ascii="Times New Roman" w:hAnsi="Times New Roman"/>
          <w:b/>
          <w:sz w:val="28"/>
          <w:szCs w:val="28"/>
        </w:rPr>
        <w:t xml:space="preserve">.2. </w:t>
      </w:r>
      <w:r w:rsidR="00923387" w:rsidRPr="00923387">
        <w:rPr>
          <w:rFonts w:ascii="Times New Roman" w:hAnsi="Times New Roman"/>
          <w:b/>
          <w:sz w:val="28"/>
          <w:szCs w:val="28"/>
        </w:rPr>
        <w:t>Инструкциунь привинд реализаря</w:t>
      </w:r>
      <w:r w:rsidR="00923387" w:rsidRPr="003E21AC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4B2C6B" w:rsidRPr="004518C6">
        <w:rPr>
          <w:rFonts w:ascii="Times New Roman" w:hAnsi="Times New Roman"/>
          <w:b/>
          <w:bCs/>
          <w:iCs/>
          <w:sz w:val="28"/>
          <w:szCs w:val="28"/>
        </w:rPr>
        <w:t>субьектелор</w:t>
      </w:r>
      <w:r w:rsidR="004B2C6B" w:rsidRPr="00624ADA">
        <w:rPr>
          <w:rFonts w:ascii="Times New Roman" w:hAnsi="Times New Roman"/>
          <w:b/>
          <w:bCs/>
          <w:iCs/>
          <w:color w:val="FF0000"/>
          <w:sz w:val="28"/>
          <w:szCs w:val="28"/>
        </w:rPr>
        <w:t xml:space="preserve"> </w:t>
      </w:r>
      <w:r w:rsidR="00E10D27" w:rsidRPr="00624ADA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дин партя а </w:t>
      </w:r>
      <w:r w:rsidR="00E10D27" w:rsidRPr="00624ADA">
        <w:rPr>
          <w:rFonts w:ascii="Times New Roman" w:hAnsi="Times New Roman"/>
          <w:b/>
          <w:sz w:val="28"/>
          <w:szCs w:val="28"/>
          <w:lang w:val="en-US"/>
        </w:rPr>
        <w:t>II</w:t>
      </w:r>
      <w:r w:rsidR="00E10D27" w:rsidRPr="00624ADA">
        <w:rPr>
          <w:rFonts w:ascii="Times New Roman" w:hAnsi="Times New Roman"/>
          <w:b/>
          <w:sz w:val="28"/>
          <w:szCs w:val="28"/>
        </w:rPr>
        <w:t xml:space="preserve">-а </w:t>
      </w:r>
      <w:r w:rsidR="007A3911" w:rsidRPr="00624ADA">
        <w:rPr>
          <w:rFonts w:ascii="Times New Roman" w:hAnsi="Times New Roman"/>
          <w:b/>
          <w:sz w:val="28"/>
          <w:szCs w:val="28"/>
        </w:rPr>
        <w:t>а пробей де олимпиадэ</w:t>
      </w:r>
    </w:p>
    <w:p w:rsidR="00624ADA" w:rsidRPr="00624ADA" w:rsidRDefault="00F118FB" w:rsidP="009233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3E21AC">
        <w:rPr>
          <w:rFonts w:ascii="Times New Roman" w:hAnsi="Times New Roman"/>
          <w:sz w:val="28"/>
          <w:szCs w:val="28"/>
        </w:rPr>
        <w:t xml:space="preserve">Партя а </w:t>
      </w:r>
      <w:r w:rsidRPr="003E21AC">
        <w:rPr>
          <w:rFonts w:ascii="Times New Roman" w:hAnsi="Times New Roman"/>
          <w:sz w:val="28"/>
          <w:szCs w:val="28"/>
          <w:lang w:val="en-US"/>
        </w:rPr>
        <w:t>II</w:t>
      </w:r>
      <w:r w:rsidRPr="003E21AC">
        <w:rPr>
          <w:rFonts w:ascii="Times New Roman" w:hAnsi="Times New Roman"/>
          <w:sz w:val="28"/>
          <w:szCs w:val="28"/>
        </w:rPr>
        <w:t>-а</w:t>
      </w:r>
      <w:r>
        <w:rPr>
          <w:rFonts w:ascii="Times New Roman" w:hAnsi="Times New Roman"/>
          <w:sz w:val="28"/>
          <w:szCs w:val="28"/>
        </w:rPr>
        <w:t xml:space="preserve"> а пробей</w:t>
      </w:r>
      <w:r w:rsidRPr="003E21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соличитэ</w:t>
      </w:r>
      <w:r w:rsidRPr="003E21AC">
        <w:rPr>
          <w:rFonts w:ascii="Times New Roman" w:hAnsi="Times New Roman"/>
          <w:sz w:val="28"/>
          <w:szCs w:val="28"/>
        </w:rPr>
        <w:t xml:space="preserve"> редаря гындурилор проприй ын база субьектулуй пропус</w:t>
      </w:r>
      <w:r>
        <w:rPr>
          <w:rFonts w:ascii="Times New Roman" w:hAnsi="Times New Roman"/>
          <w:sz w:val="28"/>
          <w:szCs w:val="28"/>
        </w:rPr>
        <w:t xml:space="preserve"> (фрагмент де текст, читат, проверб ш.а.)</w:t>
      </w:r>
      <w:r w:rsidRPr="003E21AC">
        <w:rPr>
          <w:rFonts w:ascii="Times New Roman" w:hAnsi="Times New Roman"/>
          <w:sz w:val="28"/>
          <w:szCs w:val="28"/>
        </w:rPr>
        <w:t xml:space="preserve">. </w:t>
      </w:r>
      <w:r w:rsidR="004B2C6B" w:rsidRPr="003E21AC">
        <w:rPr>
          <w:rFonts w:ascii="Times New Roman" w:hAnsi="Times New Roman"/>
          <w:color w:val="000000"/>
          <w:sz w:val="28"/>
          <w:szCs w:val="28"/>
        </w:rPr>
        <w:t xml:space="preserve">Субьектеле </w:t>
      </w:r>
      <w:r w:rsidR="00923387">
        <w:rPr>
          <w:rFonts w:ascii="Times New Roman" w:hAnsi="Times New Roman"/>
          <w:color w:val="000000"/>
          <w:sz w:val="28"/>
          <w:szCs w:val="28"/>
        </w:rPr>
        <w:t>сынт</w:t>
      </w:r>
      <w:r w:rsidR="004B2C6B" w:rsidRPr="003E21AC">
        <w:rPr>
          <w:rFonts w:ascii="Times New Roman" w:hAnsi="Times New Roman"/>
          <w:color w:val="000000"/>
          <w:sz w:val="28"/>
          <w:szCs w:val="28"/>
        </w:rPr>
        <w:t xml:space="preserve"> елаборате ын кореспундере ку сарчина де а идентифика нивелул де културэ а ворбирий </w:t>
      </w:r>
      <w:r w:rsidR="004B2C6B">
        <w:rPr>
          <w:rFonts w:ascii="Times New Roman" w:hAnsi="Times New Roman"/>
          <w:color w:val="000000"/>
          <w:sz w:val="28"/>
          <w:szCs w:val="28"/>
        </w:rPr>
        <w:t>елевулуй</w:t>
      </w:r>
      <w:r w:rsidR="004B2C6B" w:rsidRPr="003E21AC">
        <w:rPr>
          <w:rFonts w:ascii="Times New Roman" w:hAnsi="Times New Roman"/>
          <w:color w:val="000000"/>
          <w:sz w:val="28"/>
          <w:szCs w:val="28"/>
        </w:rPr>
        <w:t xml:space="preserve">, ерудиция луй, матуритатя персоналэ ши капачитатя де а </w:t>
      </w:r>
      <w:r w:rsidR="004B2C6B" w:rsidRPr="003E21AC">
        <w:rPr>
          <w:rFonts w:ascii="Times New Roman" w:hAnsi="Times New Roman"/>
          <w:sz w:val="28"/>
          <w:szCs w:val="28"/>
        </w:rPr>
        <w:t>медита</w:t>
      </w:r>
      <w:r w:rsidR="004B2C6B" w:rsidRPr="003E21AC">
        <w:rPr>
          <w:rFonts w:ascii="Times New Roman" w:hAnsi="Times New Roman"/>
          <w:color w:val="000000"/>
          <w:sz w:val="28"/>
          <w:szCs w:val="28"/>
        </w:rPr>
        <w:t xml:space="preserve"> ын база материалулуй литерар пе тема </w:t>
      </w:r>
      <w:r w:rsidR="00E10D27" w:rsidRPr="004518C6">
        <w:rPr>
          <w:rFonts w:ascii="Times New Roman" w:hAnsi="Times New Roman"/>
          <w:sz w:val="28"/>
          <w:szCs w:val="28"/>
        </w:rPr>
        <w:t>пропусэ</w:t>
      </w:r>
      <w:r w:rsidR="004B2C6B" w:rsidRPr="004518C6">
        <w:rPr>
          <w:rFonts w:ascii="Times New Roman" w:hAnsi="Times New Roman"/>
          <w:sz w:val="28"/>
          <w:szCs w:val="28"/>
        </w:rPr>
        <w:t>.</w:t>
      </w:r>
      <w:r w:rsidR="004B2C6B" w:rsidRPr="000B124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662C4A">
        <w:rPr>
          <w:rFonts w:ascii="Times New Roman" w:hAnsi="Times New Roman"/>
          <w:sz w:val="28"/>
          <w:szCs w:val="28"/>
        </w:rPr>
        <w:t>(Анекса №1)</w:t>
      </w:r>
    </w:p>
    <w:p w:rsidR="004B2C6B" w:rsidRPr="003E21AC" w:rsidRDefault="00704171" w:rsidP="00704171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E21AC">
        <w:rPr>
          <w:rFonts w:ascii="Times New Roman" w:hAnsi="Times New Roman"/>
          <w:color w:val="000000"/>
          <w:sz w:val="28"/>
          <w:szCs w:val="28"/>
        </w:rPr>
        <w:t>Скопул лукрэри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 w:rsidRPr="003E21AC">
        <w:rPr>
          <w:rFonts w:ascii="Times New Roman" w:hAnsi="Times New Roman"/>
          <w:color w:val="000000"/>
          <w:sz w:val="28"/>
          <w:szCs w:val="28"/>
        </w:rPr>
        <w:t xml:space="preserve"> креатоаре (композици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3E21AC">
        <w:rPr>
          <w:rFonts w:ascii="Times New Roman" w:hAnsi="Times New Roman"/>
          <w:color w:val="000000"/>
          <w:sz w:val="28"/>
          <w:szCs w:val="28"/>
        </w:rPr>
        <w:t>й проприй) резидэ ын верификаря абилитэцилор де а редакта корект, коерент ши жуст ун концинут оарекаре.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B2C6B" w:rsidRPr="003E21AC">
        <w:rPr>
          <w:rFonts w:ascii="Times New Roman" w:hAnsi="Times New Roman"/>
          <w:color w:val="000000"/>
          <w:sz w:val="28"/>
          <w:szCs w:val="28"/>
        </w:rPr>
        <w:t xml:space="preserve">Компунеря-рационамент ва верифика компетенцеле </w:t>
      </w:r>
      <w:r w:rsidR="00E10D27">
        <w:rPr>
          <w:rFonts w:ascii="Times New Roman" w:hAnsi="Times New Roman"/>
          <w:color w:val="000000"/>
          <w:sz w:val="28"/>
          <w:szCs w:val="28"/>
        </w:rPr>
        <w:t>е</w:t>
      </w:r>
      <w:r w:rsidR="00E10D27" w:rsidRPr="003E21AC">
        <w:rPr>
          <w:rFonts w:ascii="Times New Roman" w:hAnsi="Times New Roman"/>
          <w:color w:val="000000"/>
          <w:sz w:val="28"/>
          <w:szCs w:val="28"/>
        </w:rPr>
        <w:t xml:space="preserve">левулуй </w:t>
      </w:r>
      <w:r w:rsidR="004B2C6B" w:rsidRPr="003E21AC">
        <w:rPr>
          <w:rFonts w:ascii="Times New Roman" w:hAnsi="Times New Roman"/>
          <w:color w:val="000000"/>
          <w:sz w:val="28"/>
          <w:szCs w:val="28"/>
        </w:rPr>
        <w:t xml:space="preserve">де </w:t>
      </w:r>
      <w:r w:rsidR="00E10D27">
        <w:rPr>
          <w:rFonts w:ascii="Times New Roman" w:hAnsi="Times New Roman"/>
          <w:color w:val="000000"/>
          <w:sz w:val="28"/>
          <w:szCs w:val="28"/>
        </w:rPr>
        <w:lastRenderedPageBreak/>
        <w:t>експримаре ын скрис а гындурилор</w:t>
      </w:r>
      <w:r w:rsidR="004B2C6B" w:rsidRPr="003E21AC">
        <w:rPr>
          <w:rFonts w:ascii="Times New Roman" w:hAnsi="Times New Roman"/>
          <w:color w:val="000000"/>
          <w:sz w:val="28"/>
          <w:szCs w:val="28"/>
        </w:rPr>
        <w:t>, капачитатя де а апела ла материалул литерар, де а але</w:t>
      </w:r>
      <w:r w:rsidR="002156A1">
        <w:rPr>
          <w:rFonts w:ascii="Times New Roman MLDCyr" w:hAnsi="Times New Roman MLDCyr" w:cs="Times New Roman MLDCyr"/>
          <w:sz w:val="28"/>
          <w:szCs w:val="28"/>
        </w:rPr>
        <w:t>ж</w:t>
      </w:r>
      <w:r w:rsidR="004B2C6B" w:rsidRPr="003E21AC">
        <w:rPr>
          <w:rFonts w:ascii="Times New Roman" w:hAnsi="Times New Roman"/>
          <w:color w:val="000000"/>
          <w:sz w:val="28"/>
          <w:szCs w:val="28"/>
        </w:rPr>
        <w:t xml:space="preserve">е опера чя май потривитэ </w:t>
      </w:r>
      <w:r w:rsidR="007A6EE2" w:rsidRPr="003E21AC">
        <w:rPr>
          <w:rFonts w:ascii="Times New Roman" w:hAnsi="Times New Roman"/>
          <w:color w:val="000000"/>
          <w:sz w:val="28"/>
          <w:szCs w:val="28"/>
        </w:rPr>
        <w:t>пентру дезвэлуиря темей</w:t>
      </w:r>
      <w:r w:rsidR="007A6EE2">
        <w:rPr>
          <w:rFonts w:ascii="Times New Roman" w:hAnsi="Times New Roman"/>
          <w:color w:val="000000"/>
          <w:sz w:val="28"/>
          <w:szCs w:val="28"/>
        </w:rPr>
        <w:t>,</w:t>
      </w:r>
      <w:r w:rsidR="007A6EE2" w:rsidRPr="003E21A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B2C6B" w:rsidRPr="003E21AC">
        <w:rPr>
          <w:rFonts w:ascii="Times New Roman" w:hAnsi="Times New Roman"/>
          <w:color w:val="000000"/>
          <w:sz w:val="28"/>
          <w:szCs w:val="28"/>
        </w:rPr>
        <w:t xml:space="preserve">ын кореспундере ку проблематика субьектулуй. </w:t>
      </w:r>
    </w:p>
    <w:p w:rsidR="00624ADA" w:rsidRPr="003E21AC" w:rsidRDefault="00386CAC" w:rsidP="00624ADA">
      <w:pPr>
        <w:kinsoku w:val="0"/>
        <w:overflowPunct w:val="0"/>
        <w:autoSpaceDE w:val="0"/>
        <w:autoSpaceDN w:val="0"/>
        <w:adjustRightInd w:val="0"/>
        <w:spacing w:after="0"/>
        <w:ind w:right="107"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 рекомандэ ка в</w:t>
      </w:r>
      <w:r w:rsidR="003E21AC">
        <w:rPr>
          <w:rFonts w:ascii="Times New Roman" w:hAnsi="Times New Roman"/>
          <w:sz w:val="28"/>
          <w:szCs w:val="28"/>
        </w:rPr>
        <w:t xml:space="preserve">олумул </w:t>
      </w:r>
      <w:r w:rsidR="003F3421" w:rsidRPr="003E21AC">
        <w:rPr>
          <w:rFonts w:ascii="Times New Roman" w:hAnsi="Times New Roman"/>
          <w:sz w:val="28"/>
          <w:szCs w:val="28"/>
        </w:rPr>
        <w:t>компунер</w:t>
      </w:r>
      <w:r>
        <w:rPr>
          <w:rFonts w:ascii="Times New Roman" w:hAnsi="Times New Roman"/>
          <w:sz w:val="28"/>
          <w:szCs w:val="28"/>
        </w:rPr>
        <w:t>ий</w:t>
      </w:r>
      <w:r w:rsidR="0037526B" w:rsidRPr="003E21AC">
        <w:rPr>
          <w:rFonts w:ascii="Times New Roman" w:hAnsi="Times New Roman"/>
          <w:sz w:val="28"/>
          <w:szCs w:val="28"/>
        </w:rPr>
        <w:t>-рационамент</w:t>
      </w:r>
      <w:r w:rsidR="003E21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сэ ну фие</w:t>
      </w:r>
      <w:r w:rsidR="003F3421" w:rsidRPr="00E10D27">
        <w:rPr>
          <w:rFonts w:ascii="Times New Roman" w:hAnsi="Times New Roman"/>
          <w:sz w:val="28"/>
          <w:szCs w:val="28"/>
        </w:rPr>
        <w:t xml:space="preserve"> май пуцин де </w:t>
      </w:r>
      <w:r w:rsidR="00E10D27" w:rsidRPr="00E10D27">
        <w:rPr>
          <w:rFonts w:ascii="Times New Roman" w:hAnsi="Times New Roman"/>
          <w:sz w:val="28"/>
          <w:szCs w:val="28"/>
        </w:rPr>
        <w:t>2</w:t>
      </w:r>
      <w:r w:rsidR="003F3421" w:rsidRPr="00E10D27">
        <w:rPr>
          <w:rFonts w:ascii="Times New Roman" w:hAnsi="Times New Roman"/>
          <w:sz w:val="28"/>
          <w:szCs w:val="28"/>
        </w:rPr>
        <w:t>50 де кувинте</w:t>
      </w:r>
      <w:r w:rsidR="00D210FC" w:rsidRPr="003E21AC">
        <w:rPr>
          <w:rFonts w:ascii="Times New Roman" w:hAnsi="Times New Roman"/>
          <w:sz w:val="28"/>
          <w:szCs w:val="28"/>
        </w:rPr>
        <w:t>,</w:t>
      </w:r>
      <w:r w:rsidR="003F3421" w:rsidRPr="003E21AC">
        <w:rPr>
          <w:rFonts w:ascii="Times New Roman" w:hAnsi="Times New Roman"/>
          <w:sz w:val="28"/>
          <w:szCs w:val="28"/>
        </w:rPr>
        <w:t xml:space="preserve"> </w:t>
      </w:r>
      <w:r w:rsidR="00D210FC" w:rsidRPr="003E21AC">
        <w:rPr>
          <w:rFonts w:ascii="Times New Roman" w:hAnsi="Times New Roman"/>
          <w:sz w:val="28"/>
          <w:szCs w:val="28"/>
        </w:rPr>
        <w:t xml:space="preserve">луынду-се ын консидерацие атыт кувинтеле семнификативе, кыт ши челе несемнификативе. </w:t>
      </w:r>
      <w:r w:rsidR="00E10D27">
        <w:rPr>
          <w:rFonts w:ascii="Times New Roman" w:hAnsi="Times New Roman"/>
          <w:sz w:val="28"/>
          <w:szCs w:val="28"/>
        </w:rPr>
        <w:t xml:space="preserve">Компунеря ку ун волум </w:t>
      </w:r>
      <w:r w:rsidR="003F3421" w:rsidRPr="003E21AC">
        <w:rPr>
          <w:rFonts w:ascii="Times New Roman" w:hAnsi="Times New Roman"/>
          <w:sz w:val="28"/>
          <w:szCs w:val="28"/>
        </w:rPr>
        <w:t xml:space="preserve">май </w:t>
      </w:r>
      <w:r w:rsidR="00E10D27">
        <w:rPr>
          <w:rFonts w:ascii="Times New Roman" w:hAnsi="Times New Roman"/>
          <w:sz w:val="28"/>
          <w:szCs w:val="28"/>
        </w:rPr>
        <w:t>мик</w:t>
      </w:r>
      <w:r w:rsidR="003F3421" w:rsidRPr="003E21AC">
        <w:rPr>
          <w:rFonts w:ascii="Times New Roman" w:hAnsi="Times New Roman"/>
          <w:sz w:val="28"/>
          <w:szCs w:val="28"/>
        </w:rPr>
        <w:t xml:space="preserve"> де </w:t>
      </w:r>
      <w:r w:rsidR="003F3421" w:rsidRPr="00E10D27">
        <w:rPr>
          <w:rFonts w:ascii="Times New Roman" w:hAnsi="Times New Roman"/>
          <w:sz w:val="28"/>
          <w:szCs w:val="28"/>
        </w:rPr>
        <w:t>250 де кувинте</w:t>
      </w:r>
      <w:r w:rsidR="003F3421" w:rsidRPr="003E21AC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E10D27" w:rsidRPr="003E21AC">
        <w:rPr>
          <w:rFonts w:ascii="Times New Roman" w:hAnsi="Times New Roman"/>
          <w:color w:val="000000"/>
          <w:sz w:val="28"/>
          <w:szCs w:val="28"/>
        </w:rPr>
        <w:t xml:space="preserve">ну пермите </w:t>
      </w:r>
      <w:r w:rsidR="00E10D27">
        <w:rPr>
          <w:rFonts w:ascii="Times New Roman" w:hAnsi="Times New Roman"/>
          <w:color w:val="000000"/>
          <w:sz w:val="28"/>
          <w:szCs w:val="28"/>
        </w:rPr>
        <w:t>елевулуй</w:t>
      </w:r>
      <w:r w:rsidR="00E10D27" w:rsidRPr="003E21AC">
        <w:rPr>
          <w:rFonts w:ascii="Times New Roman" w:hAnsi="Times New Roman"/>
          <w:color w:val="000000"/>
          <w:sz w:val="28"/>
          <w:szCs w:val="28"/>
        </w:rPr>
        <w:t xml:space="preserve"> сэ обцинэ </w:t>
      </w:r>
      <w:r w:rsidR="00E10D27">
        <w:rPr>
          <w:rFonts w:ascii="Times New Roman" w:hAnsi="Times New Roman"/>
          <w:color w:val="000000"/>
          <w:sz w:val="28"/>
          <w:szCs w:val="28"/>
        </w:rPr>
        <w:t>пункте ыналте</w:t>
      </w:r>
      <w:r w:rsidR="00E10D27" w:rsidRPr="003E21AC">
        <w:rPr>
          <w:rFonts w:ascii="Times New Roman" w:hAnsi="Times New Roman"/>
          <w:color w:val="000000"/>
          <w:sz w:val="28"/>
          <w:szCs w:val="28"/>
        </w:rPr>
        <w:t>.</w:t>
      </w:r>
      <w:r w:rsidR="00624ADA" w:rsidRPr="00624ADA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24ADA" w:rsidRPr="003E21AC">
        <w:rPr>
          <w:rFonts w:ascii="Times New Roman" w:hAnsi="Times New Roman"/>
          <w:spacing w:val="-1"/>
          <w:sz w:val="28"/>
          <w:szCs w:val="28"/>
        </w:rPr>
        <w:t xml:space="preserve">Нумэрул максимал де кувинте ын компунере ну се лимитязэ: детерминынд волумул креацией сале, елевул требуе сэ цинэ конт де тимпул резерват пентру </w:t>
      </w:r>
      <w:r w:rsidR="00624ADA">
        <w:rPr>
          <w:rFonts w:ascii="Times New Roman" w:hAnsi="Times New Roman"/>
          <w:spacing w:val="-1"/>
          <w:sz w:val="28"/>
          <w:szCs w:val="28"/>
        </w:rPr>
        <w:t>проба де олимпиадэ</w:t>
      </w:r>
      <w:r w:rsidR="00624ADA" w:rsidRPr="003E21AC">
        <w:rPr>
          <w:rFonts w:ascii="Times New Roman" w:hAnsi="Times New Roman"/>
          <w:spacing w:val="-1"/>
          <w:sz w:val="28"/>
          <w:szCs w:val="28"/>
        </w:rPr>
        <w:t xml:space="preserve"> – </w:t>
      </w:r>
      <w:r w:rsidR="00624ADA" w:rsidRPr="00F118FB">
        <w:rPr>
          <w:rFonts w:ascii="Times New Roman" w:hAnsi="Times New Roman"/>
          <w:sz w:val="28"/>
          <w:szCs w:val="28"/>
        </w:rPr>
        <w:t>4 оре</w:t>
      </w:r>
      <w:r w:rsidR="00624ADA" w:rsidRPr="00F118FB">
        <w:rPr>
          <w:rFonts w:ascii="Times New Roman" w:hAnsi="Times New Roman"/>
          <w:spacing w:val="-2"/>
          <w:sz w:val="28"/>
          <w:szCs w:val="28"/>
        </w:rPr>
        <w:t>.</w:t>
      </w:r>
    </w:p>
    <w:p w:rsidR="002E4B6D" w:rsidRDefault="002E4B6D" w:rsidP="003E21AC">
      <w:pPr>
        <w:spacing w:after="0"/>
        <w:ind w:right="3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Ла редактаря компуне</w:t>
      </w:r>
      <w:r w:rsidR="00E10D27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ий е нечесар сэ фие респектате урмэтоареле черинце:</w:t>
      </w:r>
    </w:p>
    <w:p w:rsidR="002E4B6D" w:rsidRDefault="002E4B6D" w:rsidP="003E21AC">
      <w:pPr>
        <w:spacing w:after="0"/>
        <w:ind w:right="3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-дезвэлуиря</w:t>
      </w:r>
      <w:r w:rsidR="003F3421" w:rsidRPr="003E21AC">
        <w:rPr>
          <w:rFonts w:ascii="Times New Roman" w:hAnsi="Times New Roman"/>
          <w:sz w:val="28"/>
          <w:szCs w:val="28"/>
        </w:rPr>
        <w:t xml:space="preserve"> позици</w:t>
      </w:r>
      <w:r>
        <w:rPr>
          <w:rFonts w:ascii="Times New Roman" w:hAnsi="Times New Roman"/>
          <w:sz w:val="28"/>
          <w:szCs w:val="28"/>
        </w:rPr>
        <w:t>ей</w:t>
      </w:r>
      <w:r w:rsidR="003F3421" w:rsidRPr="003E21AC">
        <w:rPr>
          <w:rFonts w:ascii="Times New Roman" w:hAnsi="Times New Roman"/>
          <w:sz w:val="28"/>
          <w:szCs w:val="28"/>
        </w:rPr>
        <w:t xml:space="preserve"> ауторулуй</w:t>
      </w:r>
      <w:r>
        <w:rPr>
          <w:rFonts w:ascii="Times New Roman" w:hAnsi="Times New Roman"/>
          <w:sz w:val="28"/>
          <w:szCs w:val="28"/>
        </w:rPr>
        <w:t>;</w:t>
      </w:r>
    </w:p>
    <w:p w:rsidR="00673D0B" w:rsidRDefault="002E4B6D" w:rsidP="003E21AC">
      <w:pPr>
        <w:spacing w:after="0"/>
        <w:ind w:right="3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3F3421" w:rsidRPr="003E21AC">
        <w:rPr>
          <w:rFonts w:ascii="Times New Roman" w:hAnsi="Times New Roman"/>
          <w:sz w:val="28"/>
          <w:szCs w:val="28"/>
        </w:rPr>
        <w:t>формула</w:t>
      </w:r>
      <w:r>
        <w:rPr>
          <w:rFonts w:ascii="Times New Roman" w:hAnsi="Times New Roman"/>
          <w:sz w:val="28"/>
          <w:szCs w:val="28"/>
        </w:rPr>
        <w:t>ря</w:t>
      </w:r>
      <w:r w:rsidR="003F3421" w:rsidRPr="003E21AC">
        <w:rPr>
          <w:rFonts w:ascii="Times New Roman" w:hAnsi="Times New Roman"/>
          <w:sz w:val="28"/>
          <w:szCs w:val="28"/>
        </w:rPr>
        <w:t xml:space="preserve"> пунктул</w:t>
      </w:r>
      <w:r w:rsidR="00673D0B">
        <w:rPr>
          <w:rFonts w:ascii="Times New Roman" w:hAnsi="Times New Roman"/>
          <w:sz w:val="28"/>
          <w:szCs w:val="28"/>
        </w:rPr>
        <w:t>уй</w:t>
      </w:r>
      <w:r w:rsidR="003F3421" w:rsidRPr="003E21AC">
        <w:rPr>
          <w:rFonts w:ascii="Times New Roman" w:hAnsi="Times New Roman"/>
          <w:sz w:val="28"/>
          <w:szCs w:val="28"/>
        </w:rPr>
        <w:t xml:space="preserve"> де ведере проприу</w:t>
      </w:r>
      <w:r w:rsidR="00673D0B">
        <w:rPr>
          <w:rFonts w:ascii="Times New Roman" w:hAnsi="Times New Roman"/>
          <w:sz w:val="28"/>
          <w:szCs w:val="28"/>
        </w:rPr>
        <w:t>;</w:t>
      </w:r>
    </w:p>
    <w:p w:rsidR="00673D0B" w:rsidRDefault="00673D0B" w:rsidP="003E21AC">
      <w:pPr>
        <w:spacing w:after="0"/>
        <w:ind w:right="3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-а</w:t>
      </w:r>
      <w:r w:rsidR="003F3421" w:rsidRPr="003E21AC">
        <w:rPr>
          <w:rFonts w:ascii="Times New Roman" w:hAnsi="Times New Roman"/>
          <w:sz w:val="28"/>
          <w:szCs w:val="28"/>
        </w:rPr>
        <w:t>ргумента</w:t>
      </w:r>
      <w:r>
        <w:rPr>
          <w:rFonts w:ascii="Times New Roman" w:hAnsi="Times New Roman"/>
          <w:sz w:val="28"/>
          <w:szCs w:val="28"/>
        </w:rPr>
        <w:t>ря</w:t>
      </w:r>
      <w:r w:rsidR="003F3421" w:rsidRPr="003E21AC">
        <w:rPr>
          <w:rFonts w:ascii="Times New Roman" w:hAnsi="Times New Roman"/>
          <w:sz w:val="28"/>
          <w:szCs w:val="28"/>
        </w:rPr>
        <w:t xml:space="preserve"> идеил</w:t>
      </w:r>
      <w:r>
        <w:rPr>
          <w:rFonts w:ascii="Times New Roman" w:hAnsi="Times New Roman"/>
          <w:sz w:val="28"/>
          <w:szCs w:val="28"/>
        </w:rPr>
        <w:t>ор</w:t>
      </w:r>
      <w:r w:rsidR="003F3421" w:rsidRPr="003E21AC">
        <w:rPr>
          <w:rFonts w:ascii="Times New Roman" w:hAnsi="Times New Roman"/>
          <w:sz w:val="28"/>
          <w:szCs w:val="28"/>
        </w:rPr>
        <w:t>, сприжининду-</w:t>
      </w:r>
      <w:r>
        <w:rPr>
          <w:rFonts w:ascii="Times New Roman" w:hAnsi="Times New Roman"/>
          <w:sz w:val="28"/>
          <w:szCs w:val="28"/>
        </w:rPr>
        <w:t>се</w:t>
      </w:r>
      <w:r w:rsidR="003F3421" w:rsidRPr="003E21AC">
        <w:rPr>
          <w:rFonts w:ascii="Times New Roman" w:hAnsi="Times New Roman"/>
          <w:sz w:val="28"/>
          <w:szCs w:val="28"/>
        </w:rPr>
        <w:t xml:space="preserve"> пе</w:t>
      </w:r>
      <w:r w:rsidR="001F5832" w:rsidRPr="003E21AC">
        <w:rPr>
          <w:rFonts w:ascii="Times New Roman" w:hAnsi="Times New Roman"/>
          <w:sz w:val="28"/>
          <w:szCs w:val="28"/>
        </w:rPr>
        <w:t>,</w:t>
      </w:r>
      <w:r w:rsidR="003F3421" w:rsidRPr="003E21AC">
        <w:rPr>
          <w:rFonts w:ascii="Times New Roman" w:hAnsi="Times New Roman"/>
          <w:sz w:val="28"/>
          <w:szCs w:val="28"/>
        </w:rPr>
        <w:t xml:space="preserve"> </w:t>
      </w:r>
      <w:r w:rsidR="00D210FC" w:rsidRPr="003E21AC">
        <w:rPr>
          <w:rFonts w:ascii="Times New Roman" w:hAnsi="Times New Roman"/>
          <w:sz w:val="28"/>
          <w:szCs w:val="28"/>
        </w:rPr>
        <w:t>чел пуцин</w:t>
      </w:r>
      <w:r w:rsidR="001F5832" w:rsidRPr="003E21AC">
        <w:rPr>
          <w:rFonts w:ascii="Times New Roman" w:hAnsi="Times New Roman"/>
          <w:sz w:val="28"/>
          <w:szCs w:val="28"/>
        </w:rPr>
        <w:t>,</w:t>
      </w:r>
      <w:r w:rsidR="00D210FC" w:rsidRPr="003E21AC">
        <w:rPr>
          <w:rFonts w:ascii="Times New Roman" w:hAnsi="Times New Roman"/>
          <w:sz w:val="28"/>
          <w:szCs w:val="28"/>
        </w:rPr>
        <w:t xml:space="preserve"> о </w:t>
      </w:r>
      <w:r w:rsidR="003F3421" w:rsidRPr="003E21AC">
        <w:rPr>
          <w:rFonts w:ascii="Times New Roman" w:hAnsi="Times New Roman"/>
          <w:sz w:val="28"/>
          <w:szCs w:val="28"/>
        </w:rPr>
        <w:t>опер</w:t>
      </w:r>
      <w:r w:rsidR="00D210FC" w:rsidRPr="003E21AC">
        <w:rPr>
          <w:rFonts w:ascii="Times New Roman" w:hAnsi="Times New Roman"/>
          <w:sz w:val="28"/>
          <w:szCs w:val="28"/>
        </w:rPr>
        <w:t>э</w:t>
      </w:r>
      <w:r w:rsidR="003F3421" w:rsidRPr="003E21AC">
        <w:rPr>
          <w:rFonts w:ascii="Times New Roman" w:hAnsi="Times New Roman"/>
          <w:sz w:val="28"/>
          <w:szCs w:val="28"/>
        </w:rPr>
        <w:t xml:space="preserve"> литерар</w:t>
      </w:r>
      <w:r w:rsidR="00D210FC" w:rsidRPr="003E21AC">
        <w:rPr>
          <w:rFonts w:ascii="Times New Roman" w:hAnsi="Times New Roman"/>
          <w:sz w:val="28"/>
          <w:szCs w:val="28"/>
        </w:rPr>
        <w:t>э</w:t>
      </w:r>
      <w:r w:rsidR="003F3421" w:rsidRPr="003E21AC">
        <w:rPr>
          <w:rFonts w:ascii="Times New Roman" w:hAnsi="Times New Roman"/>
          <w:sz w:val="28"/>
          <w:szCs w:val="28"/>
        </w:rPr>
        <w:t xml:space="preserve"> </w:t>
      </w:r>
      <w:r w:rsidR="00D210FC" w:rsidRPr="003E21AC">
        <w:rPr>
          <w:rFonts w:ascii="Times New Roman" w:hAnsi="Times New Roman"/>
          <w:sz w:val="28"/>
          <w:szCs w:val="28"/>
        </w:rPr>
        <w:t>дин литература</w:t>
      </w:r>
      <w:r w:rsidR="00D210FC" w:rsidRPr="003E21AC">
        <w:rPr>
          <w:sz w:val="28"/>
          <w:szCs w:val="28"/>
        </w:rPr>
        <w:t xml:space="preserve"> </w:t>
      </w:r>
      <w:r w:rsidR="00D210FC" w:rsidRPr="003E21AC">
        <w:rPr>
          <w:rFonts w:ascii="Times New Roman" w:hAnsi="Times New Roman"/>
          <w:sz w:val="28"/>
          <w:szCs w:val="28"/>
        </w:rPr>
        <w:t>молдовеняскэ, нистрянэ, универсалэ</w:t>
      </w:r>
      <w:r w:rsidR="00143E33" w:rsidRPr="003E21AC">
        <w:rPr>
          <w:rFonts w:ascii="Times New Roman" w:hAnsi="Times New Roman"/>
          <w:sz w:val="28"/>
          <w:szCs w:val="28"/>
        </w:rPr>
        <w:t>,</w:t>
      </w:r>
      <w:r w:rsidR="00D210FC" w:rsidRPr="003E21AC">
        <w:rPr>
          <w:rFonts w:ascii="Times New Roman" w:hAnsi="Times New Roman"/>
          <w:sz w:val="28"/>
          <w:szCs w:val="28"/>
        </w:rPr>
        <w:t xml:space="preserve"> конформ але</w:t>
      </w:r>
      <w:r w:rsidR="00B164AA" w:rsidRPr="003E21AC">
        <w:rPr>
          <w:rFonts w:ascii="Times New Roman MLDCyr" w:hAnsi="Times New Roman MLDCyr" w:cs="Times New Roman MLDCyr"/>
          <w:sz w:val="28"/>
          <w:szCs w:val="28"/>
        </w:rPr>
        <w:t>ж</w:t>
      </w:r>
      <w:r w:rsidR="00D210FC" w:rsidRPr="003E21AC">
        <w:rPr>
          <w:rFonts w:ascii="Times New Roman" w:hAnsi="Times New Roman"/>
          <w:sz w:val="28"/>
          <w:szCs w:val="28"/>
        </w:rPr>
        <w:t xml:space="preserve">ерий </w:t>
      </w:r>
      <w:r>
        <w:rPr>
          <w:rFonts w:ascii="Times New Roman" w:hAnsi="Times New Roman"/>
          <w:sz w:val="28"/>
          <w:szCs w:val="28"/>
        </w:rPr>
        <w:t>индепенденте</w:t>
      </w:r>
      <w:r w:rsidR="00D210FC" w:rsidRPr="003E21AC">
        <w:rPr>
          <w:rFonts w:ascii="Times New Roman" w:hAnsi="Times New Roman"/>
          <w:sz w:val="28"/>
          <w:szCs w:val="28"/>
        </w:rPr>
        <w:t xml:space="preserve"> </w:t>
      </w:r>
      <w:r w:rsidR="003F3421" w:rsidRPr="003E21AC">
        <w:rPr>
          <w:rFonts w:ascii="Times New Roman" w:hAnsi="Times New Roman"/>
          <w:sz w:val="28"/>
          <w:szCs w:val="28"/>
        </w:rPr>
        <w:t>(</w:t>
      </w:r>
      <w:r w:rsidR="00D210FC" w:rsidRPr="003E21AC">
        <w:rPr>
          <w:rFonts w:ascii="Times New Roman" w:hAnsi="Times New Roman"/>
          <w:sz w:val="28"/>
          <w:szCs w:val="28"/>
        </w:rPr>
        <w:t xml:space="preserve">нумэрул креациилор презентате </w:t>
      </w:r>
      <w:r w:rsidR="00EB3234" w:rsidRPr="003E21AC">
        <w:rPr>
          <w:rFonts w:ascii="Times New Roman" w:hAnsi="Times New Roman"/>
          <w:sz w:val="28"/>
          <w:szCs w:val="28"/>
        </w:rPr>
        <w:t>ну есте атыт де импортант ка профунзимя де дезвэлуире а субьектулуй ын база материалулуй литерар</w:t>
      </w:r>
      <w:r w:rsidR="003F3421" w:rsidRPr="003E21AC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</w:p>
    <w:p w:rsidR="00673D0B" w:rsidRDefault="00673D0B" w:rsidP="003E21AC">
      <w:pPr>
        <w:spacing w:after="0"/>
        <w:ind w:right="3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</w:t>
      </w:r>
      <w:r w:rsidR="00EB3234" w:rsidRPr="003E21AC">
        <w:rPr>
          <w:rFonts w:ascii="Times New Roman" w:hAnsi="Times New Roman"/>
          <w:sz w:val="28"/>
          <w:szCs w:val="28"/>
        </w:rPr>
        <w:t>роекта</w:t>
      </w:r>
      <w:r>
        <w:rPr>
          <w:rFonts w:ascii="Times New Roman" w:hAnsi="Times New Roman"/>
          <w:sz w:val="28"/>
          <w:szCs w:val="28"/>
        </w:rPr>
        <w:t>ря</w:t>
      </w:r>
      <w:r w:rsidR="00EB3234" w:rsidRPr="003E21AC">
        <w:rPr>
          <w:rFonts w:ascii="Times New Roman" w:hAnsi="Times New Roman"/>
          <w:sz w:val="28"/>
          <w:szCs w:val="28"/>
        </w:rPr>
        <w:t xml:space="preserve"> композици</w:t>
      </w:r>
      <w:r>
        <w:rPr>
          <w:rFonts w:ascii="Times New Roman" w:hAnsi="Times New Roman"/>
          <w:sz w:val="28"/>
          <w:szCs w:val="28"/>
        </w:rPr>
        <w:t>ей</w:t>
      </w:r>
      <w:r w:rsidR="00EB3234" w:rsidRPr="003E21AC">
        <w:rPr>
          <w:rFonts w:ascii="Times New Roman" w:hAnsi="Times New Roman"/>
          <w:sz w:val="28"/>
          <w:szCs w:val="28"/>
        </w:rPr>
        <w:t xml:space="preserve"> компунерий</w:t>
      </w:r>
      <w:r>
        <w:rPr>
          <w:rFonts w:ascii="Times New Roman" w:hAnsi="Times New Roman"/>
          <w:sz w:val="28"/>
          <w:szCs w:val="28"/>
        </w:rPr>
        <w:t>: интродучере, купринс, ынкеере;</w:t>
      </w:r>
    </w:p>
    <w:p w:rsidR="00673D0B" w:rsidRDefault="00673D0B" w:rsidP="003E21AC">
      <w:pPr>
        <w:spacing w:after="0"/>
        <w:ind w:right="3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-р</w:t>
      </w:r>
      <w:r w:rsidR="00EB3234" w:rsidRPr="003E21AC">
        <w:rPr>
          <w:rFonts w:ascii="Times New Roman" w:hAnsi="Times New Roman"/>
          <w:sz w:val="28"/>
          <w:szCs w:val="28"/>
        </w:rPr>
        <w:t>еспекта</w:t>
      </w:r>
      <w:r>
        <w:rPr>
          <w:rFonts w:ascii="Times New Roman" w:hAnsi="Times New Roman"/>
          <w:sz w:val="28"/>
          <w:szCs w:val="28"/>
        </w:rPr>
        <w:t>ря</w:t>
      </w:r>
      <w:r w:rsidR="00EB3234" w:rsidRPr="003E21AC">
        <w:rPr>
          <w:rFonts w:ascii="Times New Roman" w:hAnsi="Times New Roman"/>
          <w:sz w:val="28"/>
          <w:szCs w:val="28"/>
        </w:rPr>
        <w:t xml:space="preserve"> нормел</w:t>
      </w:r>
      <w:r>
        <w:rPr>
          <w:rFonts w:ascii="Times New Roman" w:hAnsi="Times New Roman"/>
          <w:sz w:val="28"/>
          <w:szCs w:val="28"/>
        </w:rPr>
        <w:t>ор</w:t>
      </w:r>
      <w:r w:rsidR="00EB3234" w:rsidRPr="003E21AC">
        <w:rPr>
          <w:rFonts w:ascii="Times New Roman" w:hAnsi="Times New Roman"/>
          <w:sz w:val="28"/>
          <w:szCs w:val="28"/>
        </w:rPr>
        <w:t xml:space="preserve"> де ворбире ши де коректитудине лингвистикэ</w:t>
      </w:r>
      <w:r>
        <w:rPr>
          <w:rFonts w:ascii="Times New Roman" w:hAnsi="Times New Roman"/>
          <w:sz w:val="28"/>
          <w:szCs w:val="28"/>
        </w:rPr>
        <w:t>;</w:t>
      </w:r>
    </w:p>
    <w:p w:rsidR="003F3421" w:rsidRPr="003E21AC" w:rsidRDefault="00673D0B" w:rsidP="00673D0B">
      <w:pPr>
        <w:spacing w:after="0"/>
        <w:ind w:right="34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-с</w:t>
      </w:r>
      <w:r w:rsidR="003E36EF" w:rsidRPr="003E21AC">
        <w:rPr>
          <w:rFonts w:ascii="Times New Roman" w:hAnsi="Times New Roman"/>
          <w:sz w:val="28"/>
          <w:szCs w:val="28"/>
        </w:rPr>
        <w:t>крие</w:t>
      </w:r>
      <w:r>
        <w:rPr>
          <w:rFonts w:ascii="Times New Roman" w:hAnsi="Times New Roman"/>
          <w:sz w:val="28"/>
          <w:szCs w:val="28"/>
        </w:rPr>
        <w:t>ря</w:t>
      </w:r>
      <w:r w:rsidR="003E36EF" w:rsidRPr="003E21AC">
        <w:rPr>
          <w:rFonts w:ascii="Times New Roman" w:hAnsi="Times New Roman"/>
          <w:sz w:val="28"/>
          <w:szCs w:val="28"/>
        </w:rPr>
        <w:t xml:space="preserve"> </w:t>
      </w:r>
      <w:r w:rsidRPr="003E21AC">
        <w:rPr>
          <w:rFonts w:ascii="Times New Roman" w:hAnsi="Times New Roman"/>
          <w:sz w:val="28"/>
          <w:szCs w:val="28"/>
        </w:rPr>
        <w:t>клар</w:t>
      </w:r>
      <w:r>
        <w:rPr>
          <w:rFonts w:ascii="Times New Roman" w:hAnsi="Times New Roman"/>
          <w:sz w:val="28"/>
          <w:szCs w:val="28"/>
        </w:rPr>
        <w:t>э</w:t>
      </w:r>
      <w:r w:rsidRPr="003E21AC">
        <w:rPr>
          <w:rFonts w:ascii="Times New Roman" w:hAnsi="Times New Roman"/>
          <w:sz w:val="28"/>
          <w:szCs w:val="28"/>
        </w:rPr>
        <w:t xml:space="preserve"> ши лизибил</w:t>
      </w:r>
      <w:r>
        <w:rPr>
          <w:rFonts w:ascii="Times New Roman" w:hAnsi="Times New Roman"/>
          <w:sz w:val="28"/>
          <w:szCs w:val="28"/>
        </w:rPr>
        <w:t>э а</w:t>
      </w:r>
      <w:r w:rsidRPr="003E21AC">
        <w:rPr>
          <w:rFonts w:ascii="Times New Roman" w:hAnsi="Times New Roman"/>
          <w:sz w:val="28"/>
          <w:szCs w:val="28"/>
        </w:rPr>
        <w:t xml:space="preserve"> </w:t>
      </w:r>
      <w:r w:rsidR="003E36EF" w:rsidRPr="003E21AC">
        <w:rPr>
          <w:rFonts w:ascii="Times New Roman" w:hAnsi="Times New Roman"/>
          <w:sz w:val="28"/>
          <w:szCs w:val="28"/>
        </w:rPr>
        <w:t>к</w:t>
      </w:r>
      <w:r w:rsidR="003F3421" w:rsidRPr="003E21AC">
        <w:rPr>
          <w:rFonts w:ascii="Times New Roman" w:hAnsi="Times New Roman"/>
          <w:sz w:val="28"/>
          <w:szCs w:val="28"/>
        </w:rPr>
        <w:t>омпунер</w:t>
      </w:r>
      <w:r>
        <w:rPr>
          <w:rFonts w:ascii="Times New Roman" w:hAnsi="Times New Roman"/>
          <w:sz w:val="28"/>
          <w:szCs w:val="28"/>
        </w:rPr>
        <w:t>ий</w:t>
      </w:r>
      <w:r w:rsidR="003F3421" w:rsidRPr="003E21AC">
        <w:rPr>
          <w:rFonts w:ascii="Times New Roman" w:hAnsi="Times New Roman"/>
          <w:sz w:val="28"/>
          <w:szCs w:val="28"/>
        </w:rPr>
        <w:t>.</w:t>
      </w:r>
    </w:p>
    <w:p w:rsidR="00026FE4" w:rsidRPr="003E21AC" w:rsidRDefault="00DE4518" w:rsidP="003E21AC">
      <w:pPr>
        <w:kinsoku w:val="0"/>
        <w:overflowPunct w:val="0"/>
        <w:autoSpaceDE w:val="0"/>
        <w:autoSpaceDN w:val="0"/>
        <w:adjustRightInd w:val="0"/>
        <w:spacing w:after="0"/>
        <w:ind w:right="111"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3E21AC">
        <w:rPr>
          <w:rFonts w:ascii="Times New Roman" w:hAnsi="Times New Roman"/>
          <w:spacing w:val="-1"/>
          <w:sz w:val="28"/>
          <w:szCs w:val="28"/>
        </w:rPr>
        <w:t xml:space="preserve">Ла </w:t>
      </w:r>
      <w:r w:rsidR="0037526B" w:rsidRPr="003E21AC">
        <w:rPr>
          <w:rFonts w:ascii="Times New Roman" w:hAnsi="Times New Roman"/>
          <w:spacing w:val="-1"/>
          <w:sz w:val="28"/>
          <w:szCs w:val="28"/>
        </w:rPr>
        <w:t xml:space="preserve">евалуаря </w:t>
      </w:r>
      <w:r w:rsidR="00673D0B">
        <w:rPr>
          <w:rFonts w:ascii="Times New Roman" w:hAnsi="Times New Roman"/>
          <w:spacing w:val="-1"/>
          <w:sz w:val="28"/>
          <w:szCs w:val="28"/>
        </w:rPr>
        <w:t>пробей креативе</w:t>
      </w:r>
      <w:r w:rsidR="0037526B" w:rsidRPr="003E21AC">
        <w:rPr>
          <w:rFonts w:ascii="Times New Roman" w:hAnsi="Times New Roman"/>
          <w:spacing w:val="-1"/>
          <w:sz w:val="28"/>
          <w:szCs w:val="28"/>
        </w:rPr>
        <w:t xml:space="preserve"> се я ын консидерацие</w:t>
      </w:r>
      <w:r w:rsidR="00673D0B">
        <w:rPr>
          <w:rFonts w:ascii="Times New Roman" w:hAnsi="Times New Roman"/>
          <w:spacing w:val="-1"/>
          <w:sz w:val="28"/>
          <w:szCs w:val="28"/>
        </w:rPr>
        <w:t xml:space="preserve"> атыт</w:t>
      </w:r>
      <w:r w:rsidR="0037526B" w:rsidRPr="003E21AC">
        <w:rPr>
          <w:rFonts w:ascii="Times New Roman" w:hAnsi="Times New Roman"/>
          <w:spacing w:val="-1"/>
          <w:sz w:val="28"/>
          <w:szCs w:val="28"/>
        </w:rPr>
        <w:t xml:space="preserve"> кореспундеря </w:t>
      </w:r>
      <w:r w:rsidR="00530883" w:rsidRPr="003E21AC">
        <w:rPr>
          <w:rFonts w:ascii="Times New Roman" w:hAnsi="Times New Roman"/>
          <w:spacing w:val="-1"/>
          <w:sz w:val="28"/>
          <w:szCs w:val="28"/>
        </w:rPr>
        <w:t xml:space="preserve">ку тема </w:t>
      </w:r>
      <w:r w:rsidR="00673D0B">
        <w:rPr>
          <w:rFonts w:ascii="Times New Roman" w:hAnsi="Times New Roman"/>
          <w:spacing w:val="-1"/>
          <w:sz w:val="28"/>
          <w:szCs w:val="28"/>
        </w:rPr>
        <w:t>пропусэ</w:t>
      </w:r>
      <w:r w:rsidR="00530883" w:rsidRPr="003E21AC">
        <w:rPr>
          <w:rFonts w:ascii="Times New Roman" w:hAnsi="Times New Roman"/>
          <w:spacing w:val="-1"/>
          <w:sz w:val="28"/>
          <w:szCs w:val="28"/>
        </w:rPr>
        <w:t xml:space="preserve"> ши фолосиря аргумент</w:t>
      </w:r>
      <w:r w:rsidR="00673D0B">
        <w:rPr>
          <w:rFonts w:ascii="Times New Roman" w:hAnsi="Times New Roman"/>
          <w:spacing w:val="-1"/>
          <w:sz w:val="28"/>
          <w:szCs w:val="28"/>
        </w:rPr>
        <w:t xml:space="preserve">елор базате пе </w:t>
      </w:r>
      <w:r w:rsidR="00530883" w:rsidRPr="003E21AC">
        <w:rPr>
          <w:rFonts w:ascii="Times New Roman" w:hAnsi="Times New Roman"/>
          <w:spacing w:val="-1"/>
          <w:sz w:val="28"/>
          <w:szCs w:val="28"/>
        </w:rPr>
        <w:t>опере артистиче</w:t>
      </w:r>
      <w:r w:rsidR="00673D0B">
        <w:rPr>
          <w:rFonts w:ascii="Times New Roman" w:hAnsi="Times New Roman"/>
          <w:spacing w:val="-1"/>
          <w:sz w:val="28"/>
          <w:szCs w:val="28"/>
        </w:rPr>
        <w:t>, кыт ши лимбажул компунерий (утилизаря фигурилор де стил)</w:t>
      </w:r>
      <w:r w:rsidR="00026FE4" w:rsidRPr="003E21AC">
        <w:rPr>
          <w:rFonts w:ascii="Times New Roman" w:hAnsi="Times New Roman"/>
          <w:spacing w:val="-1"/>
          <w:sz w:val="28"/>
          <w:szCs w:val="28"/>
        </w:rPr>
        <w:t>.</w:t>
      </w:r>
    </w:p>
    <w:p w:rsidR="003E2174" w:rsidRPr="0020539B" w:rsidRDefault="003E2174" w:rsidP="003E21AC">
      <w:pPr>
        <w:spacing w:after="0"/>
        <w:ind w:firstLine="709"/>
        <w:rPr>
          <w:rFonts w:ascii="Times New Roman" w:hAnsi="Times New Roman"/>
          <w:b/>
          <w:bCs/>
          <w:spacing w:val="-1"/>
          <w:sz w:val="28"/>
          <w:szCs w:val="28"/>
        </w:rPr>
      </w:pPr>
    </w:p>
    <w:p w:rsidR="00180278" w:rsidRDefault="00180278" w:rsidP="005C76D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80278">
        <w:rPr>
          <w:rStyle w:val="FontStyle13"/>
          <w:sz w:val="28"/>
          <w:szCs w:val="28"/>
          <w:lang w:val="en-US"/>
        </w:rPr>
        <w:t>V</w:t>
      </w:r>
      <w:r w:rsidRPr="00180278">
        <w:rPr>
          <w:rStyle w:val="FontStyle13"/>
          <w:sz w:val="28"/>
          <w:szCs w:val="28"/>
        </w:rPr>
        <w:t>. ВАРИАНТА ДЕМОНСТРАТИВЭ</w:t>
      </w:r>
      <w:r w:rsidRPr="00180278">
        <w:rPr>
          <w:rFonts w:ascii="Times New Roman" w:hAnsi="Times New Roman"/>
          <w:sz w:val="28"/>
          <w:szCs w:val="28"/>
        </w:rPr>
        <w:t xml:space="preserve"> </w:t>
      </w:r>
      <w:r w:rsidRPr="00180278">
        <w:rPr>
          <w:rFonts w:ascii="Times New Roman" w:hAnsi="Times New Roman"/>
          <w:b/>
          <w:sz w:val="28"/>
          <w:szCs w:val="28"/>
        </w:rPr>
        <w:t>А ПРОБЕЙ ДЕ ОЛИМПИАДЭ</w:t>
      </w:r>
    </w:p>
    <w:p w:rsidR="005C76D8" w:rsidRPr="00180278" w:rsidRDefault="005C76D8" w:rsidP="005C76D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80278" w:rsidRPr="005C76D8" w:rsidRDefault="00180278" w:rsidP="005C76D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C76D8">
        <w:rPr>
          <w:rFonts w:ascii="Times New Roman" w:hAnsi="Times New Roman"/>
          <w:sz w:val="28"/>
          <w:szCs w:val="28"/>
        </w:rPr>
        <w:t>Партя I</w:t>
      </w:r>
    </w:p>
    <w:p w:rsidR="00180278" w:rsidRPr="005C76D8" w:rsidRDefault="00180278" w:rsidP="00180278">
      <w:pPr>
        <w:spacing w:after="0"/>
        <w:ind w:firstLine="284"/>
        <w:jc w:val="both"/>
        <w:rPr>
          <w:rFonts w:ascii="Times New Roman" w:hAnsi="Times New Roman"/>
          <w:b/>
          <w:sz w:val="28"/>
          <w:szCs w:val="28"/>
        </w:rPr>
      </w:pPr>
      <w:r w:rsidRPr="005C76D8">
        <w:rPr>
          <w:rFonts w:ascii="Times New Roman" w:hAnsi="Times New Roman"/>
          <w:sz w:val="28"/>
          <w:szCs w:val="28"/>
        </w:rPr>
        <w:t>Читиць енунцул дат ши ындеплиниць сарчиниле пропусе.</w:t>
      </w:r>
    </w:p>
    <w:p w:rsidR="00180278" w:rsidRPr="005C76D8" w:rsidRDefault="00180278" w:rsidP="00180278">
      <w:pPr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5C76D8">
        <w:rPr>
          <w:rFonts w:ascii="Times New Roman" w:hAnsi="Times New Roman"/>
          <w:i/>
          <w:sz w:val="28"/>
          <w:szCs w:val="28"/>
        </w:rPr>
        <w:t xml:space="preserve">«Стинже фокул ын ватра унде а фэкут ултима мэмэлигэ, апой, вэзынд кум не-ам ашезат ку сора ла масэ ши ну путем ынгици о сингурэ фэрэмитурэ, пентру кэ не жоакэ ла амындой окий ын лакримь, траже о фугэ ын оградэ, ворбеште чева ку тата, ши тата, ну пря врынд, скоате дин бузунар доуэ монете де кыте дой лей». </w:t>
      </w:r>
    </w:p>
    <w:p w:rsidR="00180278" w:rsidRPr="005C76D8" w:rsidRDefault="00180278" w:rsidP="00180278">
      <w:pPr>
        <w:spacing w:after="0"/>
        <w:ind w:firstLine="284"/>
        <w:jc w:val="right"/>
        <w:rPr>
          <w:rFonts w:ascii="Times New Roman" w:hAnsi="Times New Roman"/>
          <w:i/>
          <w:sz w:val="28"/>
          <w:szCs w:val="28"/>
        </w:rPr>
      </w:pPr>
      <w:r w:rsidRPr="005C76D8">
        <w:rPr>
          <w:rFonts w:ascii="Times New Roman" w:hAnsi="Times New Roman"/>
          <w:i/>
          <w:sz w:val="28"/>
          <w:szCs w:val="28"/>
        </w:rPr>
        <w:t>(И. Друцэ)</w:t>
      </w:r>
    </w:p>
    <w:p w:rsidR="00180278" w:rsidRPr="005C76D8" w:rsidRDefault="00180278" w:rsidP="00180278">
      <w:pPr>
        <w:spacing w:after="0"/>
        <w:ind w:firstLine="284"/>
        <w:rPr>
          <w:rFonts w:ascii="Times New Roman" w:hAnsi="Times New Roman"/>
          <w:sz w:val="28"/>
          <w:szCs w:val="28"/>
        </w:rPr>
      </w:pPr>
      <w:r w:rsidRPr="005C76D8">
        <w:rPr>
          <w:rFonts w:ascii="Times New Roman" w:hAnsi="Times New Roman"/>
          <w:sz w:val="28"/>
          <w:szCs w:val="28"/>
        </w:rPr>
        <w:t>Черинце:</w:t>
      </w:r>
    </w:p>
    <w:p w:rsidR="00180278" w:rsidRPr="005C76D8" w:rsidRDefault="00180278" w:rsidP="00180278">
      <w:pPr>
        <w:spacing w:after="0" w:line="36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5C76D8">
        <w:rPr>
          <w:rFonts w:ascii="Times New Roman" w:hAnsi="Times New Roman"/>
          <w:sz w:val="28"/>
          <w:szCs w:val="28"/>
        </w:rPr>
        <w:t>1. Ефектуаць анализа синтактикэ а енунцулуй.                                                10 п.</w:t>
      </w:r>
    </w:p>
    <w:p w:rsidR="00180278" w:rsidRPr="005C76D8" w:rsidRDefault="00180278" w:rsidP="00180278">
      <w:pPr>
        <w:spacing w:after="0" w:line="36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5C76D8">
        <w:rPr>
          <w:rFonts w:ascii="Times New Roman" w:hAnsi="Times New Roman"/>
          <w:sz w:val="28"/>
          <w:szCs w:val="28"/>
        </w:rPr>
        <w:t>2. Пречизаць типул предикателор.                                                                      4 п.</w:t>
      </w:r>
    </w:p>
    <w:p w:rsidR="00180278" w:rsidRPr="005C76D8" w:rsidRDefault="00180278" w:rsidP="00180278">
      <w:pPr>
        <w:spacing w:after="0" w:line="36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5C76D8">
        <w:rPr>
          <w:rFonts w:ascii="Times New Roman" w:hAnsi="Times New Roman"/>
          <w:sz w:val="28"/>
          <w:szCs w:val="28"/>
        </w:rPr>
        <w:lastRenderedPageBreak/>
        <w:t>3. Делимитаць пропозицииле ши конструиць скема фразей.                        16 п.</w:t>
      </w:r>
    </w:p>
    <w:p w:rsidR="00180278" w:rsidRPr="005C76D8" w:rsidRDefault="00180278" w:rsidP="00180278">
      <w:pPr>
        <w:spacing w:after="0"/>
        <w:ind w:left="284" w:hanging="284"/>
        <w:jc w:val="both"/>
        <w:rPr>
          <w:rFonts w:ascii="Times New Roman" w:hAnsi="Times New Roman"/>
          <w:i/>
          <w:sz w:val="28"/>
          <w:szCs w:val="28"/>
        </w:rPr>
      </w:pPr>
      <w:r w:rsidRPr="005C76D8">
        <w:rPr>
          <w:rFonts w:ascii="Times New Roman" w:hAnsi="Times New Roman"/>
          <w:sz w:val="28"/>
          <w:szCs w:val="28"/>
        </w:rPr>
        <w:t>4. Детерминаць типул рапортурилор синтактиче (акорд, рекциуне, адераре) стабилите ын кадрул урмэтоарелор ымбинэрь де кувинте: с</w:t>
      </w:r>
      <w:r w:rsidRPr="005C76D8">
        <w:rPr>
          <w:rFonts w:ascii="Times New Roman" w:hAnsi="Times New Roman"/>
          <w:i/>
          <w:sz w:val="28"/>
          <w:szCs w:val="28"/>
        </w:rPr>
        <w:t xml:space="preserve">тинже ын ватра, унде а фэкут, ултима мэмэлигэ, траже о фугэ вэзынд, не-ам ашезат ла масэ, ворбеште чева, скоате дин бузунар, скоате ну пря врынд.                </w:t>
      </w:r>
      <w:r w:rsidRPr="005C76D8">
        <w:rPr>
          <w:rFonts w:ascii="Times New Roman" w:hAnsi="Times New Roman"/>
          <w:sz w:val="28"/>
          <w:szCs w:val="28"/>
        </w:rPr>
        <w:t>8 п.</w:t>
      </w:r>
    </w:p>
    <w:p w:rsidR="00180278" w:rsidRPr="005C76D8" w:rsidRDefault="00180278" w:rsidP="00180278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5C76D8">
        <w:rPr>
          <w:rFonts w:ascii="Times New Roman" w:hAnsi="Times New Roman"/>
          <w:sz w:val="28"/>
          <w:szCs w:val="28"/>
        </w:rPr>
        <w:t xml:space="preserve">5. Алкэтуиць ымбинэрь ын каре кувинтеле </w:t>
      </w:r>
      <w:r w:rsidRPr="005C76D8">
        <w:rPr>
          <w:rFonts w:ascii="Times New Roman" w:hAnsi="Times New Roman"/>
          <w:i/>
          <w:sz w:val="28"/>
          <w:szCs w:val="28"/>
        </w:rPr>
        <w:t>ватрэ, мэмэлигэ, сорэ, масэ, фэрэмитурэ, татэ, амындой</w:t>
      </w:r>
      <w:r w:rsidRPr="005C76D8">
        <w:rPr>
          <w:rFonts w:ascii="Times New Roman" w:hAnsi="Times New Roman"/>
          <w:sz w:val="28"/>
          <w:szCs w:val="28"/>
        </w:rPr>
        <w:t xml:space="preserve"> вор луа форма казулуй Женитив, фиинд пречедате де артикол посесив.                                                                   7 п.</w:t>
      </w:r>
    </w:p>
    <w:p w:rsidR="00180278" w:rsidRPr="005C76D8" w:rsidRDefault="00180278" w:rsidP="00180278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5C76D8">
        <w:rPr>
          <w:rFonts w:ascii="Times New Roman" w:hAnsi="Times New Roman"/>
          <w:sz w:val="28"/>
          <w:szCs w:val="28"/>
        </w:rPr>
        <w:t>6. Де ла зече кувинте дин енунц формаць прин префиксаре орь дериваре микстэ кыте ун кувынт ноу.                                                                                     5 п.</w:t>
      </w:r>
    </w:p>
    <w:p w:rsidR="00180278" w:rsidRPr="005C76D8" w:rsidRDefault="00180278" w:rsidP="00180278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5C76D8">
        <w:rPr>
          <w:rFonts w:ascii="Times New Roman" w:hAnsi="Times New Roman"/>
          <w:sz w:val="28"/>
          <w:szCs w:val="28"/>
        </w:rPr>
        <w:t xml:space="preserve">7. Демонстраць прин енунцурь омонимия кувинтелор </w:t>
      </w:r>
      <w:r w:rsidRPr="005C76D8">
        <w:rPr>
          <w:rFonts w:ascii="Times New Roman" w:hAnsi="Times New Roman"/>
          <w:i/>
          <w:sz w:val="28"/>
          <w:szCs w:val="28"/>
        </w:rPr>
        <w:t>окь, масэ, лей</w:t>
      </w:r>
      <w:r w:rsidRPr="005C76D8">
        <w:rPr>
          <w:rFonts w:ascii="Times New Roman" w:hAnsi="Times New Roman"/>
          <w:sz w:val="28"/>
          <w:szCs w:val="28"/>
        </w:rPr>
        <w:t>.         6 п.</w:t>
      </w:r>
    </w:p>
    <w:p w:rsidR="00180278" w:rsidRPr="005C76D8" w:rsidRDefault="00180278" w:rsidP="00180278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5C76D8">
        <w:rPr>
          <w:rFonts w:ascii="Times New Roman" w:hAnsi="Times New Roman"/>
          <w:sz w:val="28"/>
          <w:szCs w:val="28"/>
        </w:rPr>
        <w:t>8. Скриець патру провербе сау локуциунь че концин антониме.                  4 п.</w:t>
      </w:r>
    </w:p>
    <w:p w:rsidR="00180278" w:rsidRPr="005C76D8" w:rsidRDefault="00180278" w:rsidP="00180278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5C76D8">
        <w:rPr>
          <w:rFonts w:ascii="Times New Roman" w:hAnsi="Times New Roman"/>
          <w:sz w:val="28"/>
          <w:szCs w:val="28"/>
        </w:rPr>
        <w:t xml:space="preserve">9. Коректаць текстул: </w:t>
      </w:r>
      <w:r w:rsidRPr="005C76D8">
        <w:rPr>
          <w:rFonts w:ascii="Times New Roman" w:hAnsi="Times New Roman"/>
          <w:i/>
          <w:sz w:val="28"/>
          <w:szCs w:val="28"/>
        </w:rPr>
        <w:t xml:space="preserve">Мэ ынтылни ынтруна дин зиле ку копий ачея а кэрор фапте не-ау кам дат де гындит. Адуна-ту-сау пе алее тоць ачея пе каре </w:t>
      </w:r>
      <w:r w:rsidR="005C76D8">
        <w:rPr>
          <w:rFonts w:ascii="Times New Roman" w:hAnsi="Times New Roman"/>
          <w:i/>
          <w:sz w:val="28"/>
          <w:szCs w:val="28"/>
        </w:rPr>
        <w:br/>
      </w:r>
      <w:r w:rsidRPr="005C76D8">
        <w:rPr>
          <w:rFonts w:ascii="Times New Roman" w:hAnsi="Times New Roman"/>
          <w:i/>
          <w:sz w:val="28"/>
          <w:szCs w:val="28"/>
        </w:rPr>
        <w:t xml:space="preserve">й-ам анунцат еу ынсумь. Фи-ць май атенць, яр ту ну те-ай фи дистрат, </w:t>
      </w:r>
      <w:r w:rsidR="005C76D8">
        <w:rPr>
          <w:rFonts w:ascii="Times New Roman" w:hAnsi="Times New Roman"/>
          <w:i/>
          <w:sz w:val="28"/>
          <w:szCs w:val="28"/>
        </w:rPr>
        <w:br/>
      </w:r>
      <w:r w:rsidRPr="005C76D8">
        <w:rPr>
          <w:rFonts w:ascii="Times New Roman" w:hAnsi="Times New Roman"/>
          <w:i/>
          <w:sz w:val="28"/>
          <w:szCs w:val="28"/>
        </w:rPr>
        <w:t>ка-й с-о пэцешть кынд те-ор ынтылни а ноштрий</w:t>
      </w:r>
      <w:r w:rsidRPr="005C76D8">
        <w:rPr>
          <w:rFonts w:ascii="Times New Roman" w:hAnsi="Times New Roman"/>
          <w:sz w:val="28"/>
          <w:szCs w:val="28"/>
        </w:rPr>
        <w:t>.                                     10 п.</w:t>
      </w:r>
    </w:p>
    <w:p w:rsidR="00180278" w:rsidRPr="005C76D8" w:rsidRDefault="00180278" w:rsidP="0018027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80278" w:rsidRPr="005C76D8" w:rsidRDefault="00180278" w:rsidP="0018027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5C76D8">
        <w:rPr>
          <w:rFonts w:ascii="Times New Roman" w:hAnsi="Times New Roman"/>
          <w:sz w:val="28"/>
          <w:szCs w:val="28"/>
        </w:rPr>
        <w:t>Партя а II-а</w:t>
      </w:r>
    </w:p>
    <w:p w:rsidR="00180278" w:rsidRPr="005C76D8" w:rsidRDefault="00180278" w:rsidP="0018027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C76D8">
        <w:rPr>
          <w:rFonts w:ascii="Times New Roman" w:hAnsi="Times New Roman"/>
          <w:sz w:val="28"/>
          <w:szCs w:val="28"/>
        </w:rPr>
        <w:t>10. Континуаць гындуриле  ши  пропунець ун титлу адекват.                        30 п.</w:t>
      </w:r>
    </w:p>
    <w:p w:rsidR="00180278" w:rsidRPr="005C76D8" w:rsidRDefault="00180278" w:rsidP="00180278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5C76D8">
        <w:rPr>
          <w:rFonts w:ascii="Times New Roman" w:hAnsi="Times New Roman"/>
          <w:sz w:val="28"/>
          <w:szCs w:val="28"/>
        </w:rPr>
        <w:t xml:space="preserve"> «Вяца есте ун дар пе каре ыл меритэм нумай атунч кынд ыл дэруим».</w:t>
      </w:r>
    </w:p>
    <w:p w:rsidR="00180278" w:rsidRPr="005C76D8" w:rsidRDefault="00180278" w:rsidP="00180278">
      <w:pPr>
        <w:spacing w:after="0"/>
        <w:ind w:firstLine="284"/>
        <w:jc w:val="right"/>
        <w:rPr>
          <w:rFonts w:ascii="Times New Roman" w:hAnsi="Times New Roman"/>
          <w:sz w:val="28"/>
          <w:szCs w:val="28"/>
        </w:rPr>
      </w:pPr>
      <w:r w:rsidRPr="005C76D8">
        <w:rPr>
          <w:rFonts w:ascii="Times New Roman" w:hAnsi="Times New Roman"/>
          <w:sz w:val="28"/>
          <w:szCs w:val="28"/>
        </w:rPr>
        <w:t>(Рабиндранат Тагор)</w:t>
      </w:r>
    </w:p>
    <w:p w:rsidR="00180278" w:rsidRPr="005C76D8" w:rsidRDefault="00180278" w:rsidP="00180278">
      <w:pPr>
        <w:spacing w:after="0"/>
        <w:ind w:firstLine="284"/>
        <w:jc w:val="right"/>
        <w:rPr>
          <w:rFonts w:ascii="Times New Roman" w:hAnsi="Times New Roman"/>
          <w:sz w:val="28"/>
          <w:szCs w:val="28"/>
        </w:rPr>
      </w:pPr>
    </w:p>
    <w:p w:rsidR="00180278" w:rsidRPr="005C76D8" w:rsidRDefault="00180278" w:rsidP="00180278">
      <w:pPr>
        <w:spacing w:after="0"/>
        <w:ind w:firstLine="284"/>
        <w:jc w:val="right"/>
        <w:rPr>
          <w:rFonts w:ascii="Times New Roman" w:hAnsi="Times New Roman"/>
          <w:sz w:val="28"/>
          <w:szCs w:val="28"/>
        </w:rPr>
      </w:pPr>
      <w:r w:rsidRPr="005C76D8">
        <w:rPr>
          <w:rFonts w:ascii="Times New Roman" w:hAnsi="Times New Roman"/>
          <w:sz w:val="28"/>
          <w:szCs w:val="28"/>
        </w:rPr>
        <w:t>Тотал 100 п.</w:t>
      </w:r>
    </w:p>
    <w:p w:rsidR="00180278" w:rsidRPr="005C76D8" w:rsidRDefault="00180278" w:rsidP="003E21AC">
      <w:pPr>
        <w:spacing w:after="0"/>
        <w:ind w:firstLine="709"/>
        <w:rPr>
          <w:rFonts w:ascii="Times New Roman" w:hAnsi="Times New Roman"/>
          <w:b/>
          <w:bCs/>
          <w:spacing w:val="-1"/>
          <w:sz w:val="28"/>
          <w:szCs w:val="28"/>
        </w:rPr>
      </w:pPr>
    </w:p>
    <w:p w:rsidR="00A24C05" w:rsidRDefault="00A24C05" w:rsidP="003E217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37D26">
        <w:rPr>
          <w:rStyle w:val="FontStyle13"/>
          <w:sz w:val="28"/>
          <w:szCs w:val="28"/>
          <w:lang w:val="en-US"/>
        </w:rPr>
        <w:t>V</w:t>
      </w:r>
      <w:r w:rsidR="00180278" w:rsidRPr="00A37D26">
        <w:rPr>
          <w:rStyle w:val="FontStyle13"/>
          <w:sz w:val="28"/>
          <w:szCs w:val="28"/>
          <w:lang w:val="en-US"/>
        </w:rPr>
        <w:t>I</w:t>
      </w:r>
      <w:r w:rsidRPr="00A37D26">
        <w:rPr>
          <w:rStyle w:val="FontStyle13"/>
          <w:sz w:val="28"/>
          <w:szCs w:val="28"/>
        </w:rPr>
        <w:t>.</w:t>
      </w:r>
      <w:r w:rsidRPr="00A37D26">
        <w:rPr>
          <w:rStyle w:val="FontStyle13"/>
          <w:b w:val="0"/>
          <w:sz w:val="28"/>
          <w:szCs w:val="28"/>
        </w:rPr>
        <w:t xml:space="preserve"> </w:t>
      </w:r>
      <w:r w:rsidRPr="00A37D26">
        <w:rPr>
          <w:rFonts w:ascii="Times New Roman" w:hAnsi="Times New Roman"/>
          <w:b/>
          <w:bCs/>
          <w:spacing w:val="-1"/>
          <w:sz w:val="28"/>
          <w:szCs w:val="28"/>
        </w:rPr>
        <w:t xml:space="preserve">КРИТЕРИИЛЕ ДЕ ВЕРИФИКАРЕ ШИ ЕВАЛУАРЕ А </w:t>
      </w:r>
      <w:r w:rsidRPr="00624ADA">
        <w:rPr>
          <w:rFonts w:ascii="Times New Roman" w:hAnsi="Times New Roman"/>
          <w:b/>
          <w:sz w:val="28"/>
          <w:szCs w:val="28"/>
        </w:rPr>
        <w:t>ПРОБЕЙ ДЕ ОЛИМПИАДЭ</w:t>
      </w:r>
    </w:p>
    <w:p w:rsidR="003E2174" w:rsidRPr="00624ADA" w:rsidRDefault="003E2174" w:rsidP="003E21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</w:p>
    <w:p w:rsidR="00A24C05" w:rsidRPr="00080447" w:rsidRDefault="00180278" w:rsidP="00A24C05">
      <w:pPr>
        <w:kinsoku w:val="0"/>
        <w:overflowPunct w:val="0"/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180278">
        <w:rPr>
          <w:rFonts w:ascii="Times New Roman" w:hAnsi="Times New Roman"/>
          <w:b/>
          <w:bCs/>
          <w:iCs/>
          <w:sz w:val="28"/>
          <w:szCs w:val="28"/>
        </w:rPr>
        <w:t>6</w:t>
      </w:r>
      <w:r w:rsidR="00A24C05" w:rsidRPr="00080447">
        <w:rPr>
          <w:rFonts w:ascii="Times New Roman" w:hAnsi="Times New Roman"/>
          <w:b/>
          <w:bCs/>
          <w:iCs/>
          <w:sz w:val="28"/>
          <w:szCs w:val="28"/>
        </w:rPr>
        <w:t xml:space="preserve">.1. </w:t>
      </w:r>
      <w:r w:rsidR="00A24C05" w:rsidRPr="00080447">
        <w:rPr>
          <w:rFonts w:ascii="Times New Roman" w:hAnsi="Times New Roman"/>
          <w:b/>
          <w:bCs/>
          <w:spacing w:val="-1"/>
          <w:sz w:val="28"/>
          <w:szCs w:val="28"/>
        </w:rPr>
        <w:t xml:space="preserve">Верификаря ши евалуаря </w:t>
      </w:r>
      <w:r w:rsidR="00A24C05" w:rsidRPr="00080447">
        <w:rPr>
          <w:rFonts w:ascii="Times New Roman" w:hAnsi="Times New Roman"/>
          <w:b/>
          <w:bCs/>
          <w:iCs/>
          <w:sz w:val="28"/>
          <w:szCs w:val="28"/>
        </w:rPr>
        <w:t xml:space="preserve">субьектелор дин партя </w:t>
      </w:r>
      <w:r w:rsidR="00A24C05" w:rsidRPr="00080447">
        <w:rPr>
          <w:rFonts w:ascii="Times New Roman" w:hAnsi="Times New Roman"/>
          <w:b/>
          <w:sz w:val="28"/>
          <w:szCs w:val="28"/>
          <w:lang w:val="en-US"/>
        </w:rPr>
        <w:t>I</w:t>
      </w:r>
      <w:r w:rsidR="00A24C05" w:rsidRPr="00080447">
        <w:rPr>
          <w:rFonts w:ascii="Times New Roman" w:hAnsi="Times New Roman"/>
          <w:b/>
          <w:sz w:val="28"/>
          <w:szCs w:val="28"/>
        </w:rPr>
        <w:t xml:space="preserve"> а пробей де олимпиадэ</w:t>
      </w:r>
    </w:p>
    <w:p w:rsidR="00A24C05" w:rsidRDefault="00061BD2" w:rsidP="001F45B4">
      <w:pPr>
        <w:kinsoku w:val="0"/>
        <w:overflowPunct w:val="0"/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061BD2">
        <w:rPr>
          <w:rFonts w:ascii="Times New Roman" w:hAnsi="Times New Roman"/>
          <w:bCs/>
          <w:iCs/>
          <w:sz w:val="28"/>
          <w:szCs w:val="28"/>
        </w:rPr>
        <w:t>Субьектел</w:t>
      </w:r>
      <w:r>
        <w:rPr>
          <w:rFonts w:ascii="Times New Roman" w:hAnsi="Times New Roman"/>
          <w:bCs/>
          <w:iCs/>
          <w:sz w:val="28"/>
          <w:szCs w:val="28"/>
        </w:rPr>
        <w:t>е</w:t>
      </w:r>
      <w:r w:rsidRPr="00061BD2">
        <w:rPr>
          <w:rFonts w:ascii="Times New Roman" w:hAnsi="Times New Roman"/>
          <w:bCs/>
          <w:iCs/>
          <w:sz w:val="28"/>
          <w:szCs w:val="28"/>
        </w:rPr>
        <w:t xml:space="preserve"> дин партя </w:t>
      </w:r>
      <w:r w:rsidRPr="00061BD2">
        <w:rPr>
          <w:rFonts w:ascii="Times New Roman" w:hAnsi="Times New Roman"/>
          <w:sz w:val="28"/>
          <w:szCs w:val="28"/>
          <w:lang w:val="en-US"/>
        </w:rPr>
        <w:t>I</w:t>
      </w:r>
      <w:r w:rsidRPr="00061BD2">
        <w:rPr>
          <w:rFonts w:ascii="Times New Roman" w:hAnsi="Times New Roman"/>
          <w:sz w:val="28"/>
          <w:szCs w:val="28"/>
        </w:rPr>
        <w:t xml:space="preserve"> а пробей де олимпиадэ</w:t>
      </w:r>
      <w:r w:rsidRPr="008533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сынт </w:t>
      </w:r>
      <w:r w:rsidRPr="008533C2">
        <w:rPr>
          <w:rFonts w:ascii="Times New Roman" w:hAnsi="Times New Roman"/>
          <w:sz w:val="28"/>
          <w:szCs w:val="28"/>
        </w:rPr>
        <w:t>диферите дупэ модул де презентаре а материалулуй лингвистик</w:t>
      </w:r>
      <w:r>
        <w:rPr>
          <w:rFonts w:ascii="Times New Roman" w:hAnsi="Times New Roman"/>
          <w:sz w:val="28"/>
          <w:szCs w:val="28"/>
        </w:rPr>
        <w:t>.</w:t>
      </w:r>
      <w:r w:rsidRPr="008533C2">
        <w:rPr>
          <w:rFonts w:ascii="Times New Roman" w:hAnsi="Times New Roman"/>
          <w:sz w:val="28"/>
          <w:szCs w:val="28"/>
        </w:rPr>
        <w:t xml:space="preserve"> </w:t>
      </w:r>
      <w:r w:rsidR="001F45B4">
        <w:rPr>
          <w:rFonts w:ascii="Times New Roman" w:hAnsi="Times New Roman"/>
          <w:sz w:val="28"/>
          <w:szCs w:val="28"/>
        </w:rPr>
        <w:t xml:space="preserve">Пунктажул сарчинилор пропусе ын партя </w:t>
      </w:r>
      <w:r w:rsidR="001F45B4" w:rsidRPr="001F45B4">
        <w:rPr>
          <w:rFonts w:ascii="Times New Roman" w:hAnsi="Times New Roman"/>
          <w:sz w:val="28"/>
          <w:szCs w:val="28"/>
          <w:lang w:val="en-US"/>
        </w:rPr>
        <w:t>I</w:t>
      </w:r>
      <w:r w:rsidR="001F45B4" w:rsidRPr="001F45B4">
        <w:rPr>
          <w:rFonts w:ascii="Times New Roman" w:hAnsi="Times New Roman"/>
          <w:sz w:val="28"/>
          <w:szCs w:val="28"/>
        </w:rPr>
        <w:t xml:space="preserve"> </w:t>
      </w:r>
      <w:r w:rsidR="001F45B4">
        <w:rPr>
          <w:rFonts w:ascii="Times New Roman" w:hAnsi="Times New Roman"/>
          <w:sz w:val="28"/>
          <w:szCs w:val="28"/>
        </w:rPr>
        <w:t>есте детерминат де градул де дификултате ши де комплекситате а лор.</w:t>
      </w:r>
      <w:r w:rsidR="000A1E44">
        <w:rPr>
          <w:rFonts w:ascii="Times New Roman" w:hAnsi="Times New Roman"/>
          <w:sz w:val="28"/>
          <w:szCs w:val="28"/>
        </w:rPr>
        <w:t xml:space="preserve"> </w:t>
      </w:r>
    </w:p>
    <w:p w:rsidR="00A77FE1" w:rsidRPr="002B1617" w:rsidRDefault="00061BD2" w:rsidP="001F45B4">
      <w:pPr>
        <w:kinsoku w:val="0"/>
        <w:overflowPunct w:val="0"/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Астфел, п</w:t>
      </w:r>
      <w:r w:rsidR="00A77FE1">
        <w:rPr>
          <w:rFonts w:ascii="Times New Roman" w:hAnsi="Times New Roman"/>
          <w:sz w:val="28"/>
          <w:szCs w:val="28"/>
        </w:rPr>
        <w:t>ункт</w:t>
      </w:r>
      <w:r>
        <w:rPr>
          <w:rFonts w:ascii="Times New Roman" w:hAnsi="Times New Roman"/>
          <w:sz w:val="28"/>
          <w:szCs w:val="28"/>
        </w:rPr>
        <w:t>еле</w:t>
      </w:r>
      <w:r w:rsidR="00A77FE1">
        <w:rPr>
          <w:rFonts w:ascii="Times New Roman" w:hAnsi="Times New Roman"/>
          <w:sz w:val="28"/>
          <w:szCs w:val="28"/>
        </w:rPr>
        <w:t xml:space="preserve"> акумулат</w:t>
      </w:r>
      <w:r>
        <w:rPr>
          <w:rFonts w:ascii="Times New Roman" w:hAnsi="Times New Roman"/>
          <w:sz w:val="28"/>
          <w:szCs w:val="28"/>
        </w:rPr>
        <w:t>е</w:t>
      </w:r>
      <w:r w:rsidR="00A77FE1">
        <w:rPr>
          <w:rFonts w:ascii="Times New Roman" w:hAnsi="Times New Roman"/>
          <w:sz w:val="28"/>
          <w:szCs w:val="28"/>
        </w:rPr>
        <w:t xml:space="preserve"> пентру реализаря фиекэрей ынсэрчинэрь есте ын депенденцэ де градул де ефектуаре </w:t>
      </w:r>
      <w:r w:rsidR="00080447">
        <w:rPr>
          <w:rFonts w:ascii="Times New Roman" w:hAnsi="Times New Roman"/>
          <w:sz w:val="28"/>
          <w:szCs w:val="28"/>
        </w:rPr>
        <w:t xml:space="preserve">а анализей </w:t>
      </w:r>
      <w:r w:rsidR="0048487A">
        <w:rPr>
          <w:rFonts w:ascii="Times New Roman" w:hAnsi="Times New Roman"/>
          <w:sz w:val="28"/>
          <w:szCs w:val="28"/>
        </w:rPr>
        <w:t>унитэцилор лингвистиче пропусе</w:t>
      </w:r>
      <w:r>
        <w:rPr>
          <w:rFonts w:ascii="Times New Roman" w:hAnsi="Times New Roman"/>
          <w:sz w:val="28"/>
          <w:szCs w:val="28"/>
        </w:rPr>
        <w:t xml:space="preserve"> (парциалэ сау комплетэ)</w:t>
      </w:r>
      <w:r w:rsidR="0048487A">
        <w:rPr>
          <w:rFonts w:ascii="Times New Roman" w:hAnsi="Times New Roman"/>
          <w:sz w:val="28"/>
          <w:szCs w:val="28"/>
        </w:rPr>
        <w:t>.</w:t>
      </w:r>
      <w:r w:rsidR="002B1617">
        <w:rPr>
          <w:rFonts w:ascii="Times New Roman" w:hAnsi="Times New Roman"/>
          <w:sz w:val="28"/>
          <w:szCs w:val="28"/>
        </w:rPr>
        <w:t xml:space="preserve"> </w:t>
      </w:r>
      <w:r w:rsidR="002B1617" w:rsidRPr="002B1617">
        <w:rPr>
          <w:rFonts w:ascii="Times New Roman" w:hAnsi="Times New Roman"/>
          <w:sz w:val="28"/>
          <w:szCs w:val="28"/>
        </w:rPr>
        <w:t xml:space="preserve">Фиекаре </w:t>
      </w:r>
      <w:r w:rsidR="00346F2C">
        <w:rPr>
          <w:rFonts w:ascii="Times New Roman" w:hAnsi="Times New Roman"/>
          <w:sz w:val="28"/>
          <w:szCs w:val="28"/>
        </w:rPr>
        <w:t xml:space="preserve">елемент ал рэспунсулуй формулат, привинд анализа уней </w:t>
      </w:r>
      <w:r w:rsidR="002B1617" w:rsidRPr="002B1617">
        <w:rPr>
          <w:rFonts w:ascii="Times New Roman" w:hAnsi="Times New Roman"/>
          <w:sz w:val="28"/>
          <w:szCs w:val="28"/>
        </w:rPr>
        <w:t>унит</w:t>
      </w:r>
      <w:r w:rsidR="00346F2C">
        <w:rPr>
          <w:rFonts w:ascii="Times New Roman" w:hAnsi="Times New Roman"/>
          <w:sz w:val="28"/>
          <w:szCs w:val="28"/>
        </w:rPr>
        <w:t>эць</w:t>
      </w:r>
      <w:r w:rsidR="002B1617" w:rsidRPr="002B1617">
        <w:rPr>
          <w:rFonts w:ascii="Times New Roman" w:hAnsi="Times New Roman"/>
          <w:sz w:val="28"/>
          <w:szCs w:val="28"/>
        </w:rPr>
        <w:t xml:space="preserve"> лингвисти</w:t>
      </w:r>
      <w:r w:rsidR="00346F2C">
        <w:rPr>
          <w:rFonts w:ascii="Times New Roman" w:hAnsi="Times New Roman"/>
          <w:sz w:val="28"/>
          <w:szCs w:val="28"/>
        </w:rPr>
        <w:t>че,</w:t>
      </w:r>
      <w:r w:rsidR="002B1617" w:rsidRPr="002B1617">
        <w:rPr>
          <w:rFonts w:ascii="Times New Roman" w:hAnsi="Times New Roman"/>
          <w:sz w:val="28"/>
          <w:szCs w:val="28"/>
        </w:rPr>
        <w:t xml:space="preserve"> се апречиязэ апарте, сума пунктелор акумулате конституе пунктажул </w:t>
      </w:r>
      <w:r>
        <w:rPr>
          <w:rFonts w:ascii="Times New Roman" w:hAnsi="Times New Roman"/>
          <w:sz w:val="28"/>
          <w:szCs w:val="28"/>
        </w:rPr>
        <w:t xml:space="preserve">тотал ал </w:t>
      </w:r>
      <w:r w:rsidR="002B1617" w:rsidRPr="002B1617">
        <w:rPr>
          <w:rFonts w:ascii="Times New Roman" w:hAnsi="Times New Roman"/>
          <w:sz w:val="28"/>
          <w:szCs w:val="28"/>
        </w:rPr>
        <w:t>сарчиний де лукру.</w:t>
      </w:r>
    </w:p>
    <w:p w:rsidR="0001589A" w:rsidRDefault="00346F2C" w:rsidP="0001589A">
      <w:pPr>
        <w:kinsoku w:val="0"/>
        <w:overflowPunct w:val="0"/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Де екземплу</w:t>
      </w:r>
      <w:r w:rsidR="00C4215F" w:rsidRPr="0001589A">
        <w:rPr>
          <w:rFonts w:ascii="Times New Roman" w:hAnsi="Times New Roman"/>
          <w:sz w:val="28"/>
          <w:szCs w:val="28"/>
        </w:rPr>
        <w:t xml:space="preserve">: </w:t>
      </w:r>
      <w:r w:rsidR="002B1617" w:rsidRPr="0001589A">
        <w:rPr>
          <w:rFonts w:ascii="Times New Roman" w:hAnsi="Times New Roman"/>
          <w:sz w:val="28"/>
          <w:szCs w:val="28"/>
        </w:rPr>
        <w:t>Детерминаць типул рапортурилор синтактиче (акорд, рекциуне, адераре) стабилите ын кадрул урмэтоарелор ымбинэрь де кувинте: с</w:t>
      </w:r>
      <w:r w:rsidR="002B1617" w:rsidRPr="0001589A">
        <w:rPr>
          <w:rFonts w:ascii="Times New Roman" w:hAnsi="Times New Roman"/>
          <w:i/>
          <w:sz w:val="28"/>
          <w:szCs w:val="28"/>
        </w:rPr>
        <w:t>тинже ын ватра, унде а фэкут, ултима мэмэлигэ, траже о фугэ вэзынд, не-ам ашезат ла масэ, ворбеште чева, скоате дин бузунар, скоате ну пря врынд.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01589A">
        <w:rPr>
          <w:rFonts w:ascii="Times New Roman" w:hAnsi="Times New Roman"/>
          <w:sz w:val="28"/>
          <w:szCs w:val="28"/>
        </w:rPr>
        <w:t xml:space="preserve">Пунктажул максим ал </w:t>
      </w:r>
      <w:r w:rsidR="002B1617" w:rsidRPr="0001589A">
        <w:rPr>
          <w:rFonts w:ascii="Times New Roman" w:hAnsi="Times New Roman"/>
          <w:sz w:val="28"/>
          <w:szCs w:val="28"/>
        </w:rPr>
        <w:t>ынсэрчин</w:t>
      </w:r>
      <w:r w:rsidR="0001589A">
        <w:rPr>
          <w:rFonts w:ascii="Times New Roman" w:hAnsi="Times New Roman"/>
          <w:sz w:val="28"/>
          <w:szCs w:val="28"/>
        </w:rPr>
        <w:t>эрий</w:t>
      </w:r>
      <w:r w:rsidR="002B1617" w:rsidRPr="0001589A">
        <w:rPr>
          <w:rFonts w:ascii="Times New Roman" w:hAnsi="Times New Roman"/>
          <w:sz w:val="28"/>
          <w:szCs w:val="28"/>
        </w:rPr>
        <w:t xml:space="preserve"> </w:t>
      </w:r>
      <w:r w:rsidR="0001589A">
        <w:rPr>
          <w:rFonts w:ascii="Times New Roman" w:hAnsi="Times New Roman"/>
          <w:sz w:val="28"/>
          <w:szCs w:val="28"/>
        </w:rPr>
        <w:t>конституе</w:t>
      </w:r>
      <w:r w:rsidR="002B1617" w:rsidRPr="0001589A">
        <w:rPr>
          <w:rFonts w:ascii="Times New Roman" w:hAnsi="Times New Roman"/>
          <w:sz w:val="28"/>
          <w:szCs w:val="28"/>
        </w:rPr>
        <w:t xml:space="preserve"> 8 пункте. </w:t>
      </w:r>
      <w:r w:rsidR="0001589A" w:rsidRPr="0001589A">
        <w:rPr>
          <w:rFonts w:ascii="Times New Roman" w:hAnsi="Times New Roman"/>
          <w:sz w:val="28"/>
          <w:szCs w:val="28"/>
        </w:rPr>
        <w:t xml:space="preserve">Пентру фиекаре рэспунс корект, каре констэ ын детерминаря типулуй де рапорт синтактик ын кадрул ымбинэрилор де кувинте пропусе, </w:t>
      </w:r>
      <w:r w:rsidR="0001589A">
        <w:rPr>
          <w:rFonts w:ascii="Times New Roman" w:hAnsi="Times New Roman"/>
          <w:sz w:val="28"/>
          <w:szCs w:val="28"/>
        </w:rPr>
        <w:t xml:space="preserve">се оферэ кыте ун пункт: </w:t>
      </w:r>
      <w:r w:rsidR="0001589A" w:rsidRPr="0001589A">
        <w:rPr>
          <w:rFonts w:ascii="Times New Roman" w:hAnsi="Times New Roman"/>
          <w:i/>
          <w:sz w:val="28"/>
          <w:szCs w:val="28"/>
        </w:rPr>
        <w:t>стинже ын ватра – рекциуне (1п.), унде а фэкут – адераре (1п.), ултима мэмэлигэ – акорд (1п.), траже о фугэ вэзынд – адераре (1п.), не-ам ашезат ла масэ – рекциуне (1п.), ворбеште чева – рекциуне (1п.), скоате дин бузунар – рекциуне (1п.), скоате ну пря врынд – адераре (1п.).</w:t>
      </w:r>
    </w:p>
    <w:p w:rsidR="00061BD2" w:rsidRDefault="00061BD2" w:rsidP="00346F2C">
      <w:pPr>
        <w:kinsoku w:val="0"/>
        <w:overflowPunct w:val="0"/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Рэспунсул требуе сэ фие формулат ын кореспундере ку структура сарчинилор де лукру. </w:t>
      </w:r>
      <w:r w:rsidR="0001589A">
        <w:rPr>
          <w:rFonts w:ascii="Times New Roman" w:hAnsi="Times New Roman"/>
          <w:sz w:val="28"/>
          <w:szCs w:val="28"/>
        </w:rPr>
        <w:t>Ла апречиеря реализ</w:t>
      </w:r>
      <w:r w:rsidR="003E3159">
        <w:rPr>
          <w:rFonts w:ascii="Times New Roman" w:hAnsi="Times New Roman"/>
          <w:sz w:val="28"/>
          <w:szCs w:val="28"/>
        </w:rPr>
        <w:t xml:space="preserve">эрий сарчиний де лукру, пе лынгэ куноштинцеле програмей школаре, се яу ын консидерацие ши ерудиция лингвистикэ, симцул лимбий, деприндерь аналитиче, капачитатя де а </w:t>
      </w:r>
      <w:r w:rsidR="00F06DC7">
        <w:rPr>
          <w:rFonts w:ascii="Times New Roman" w:hAnsi="Times New Roman"/>
          <w:sz w:val="28"/>
          <w:szCs w:val="28"/>
        </w:rPr>
        <w:t>жудека ложик. Се апречиязэ, де асеменя, пречизия фактоложикэ, респектаря нормелор ортографиче, пу</w:t>
      </w:r>
      <w:r w:rsidR="00894D45">
        <w:rPr>
          <w:rFonts w:ascii="Times New Roman" w:hAnsi="Times New Roman"/>
          <w:sz w:val="28"/>
          <w:szCs w:val="28"/>
        </w:rPr>
        <w:t>нктуационале ши грамати</w:t>
      </w:r>
      <w:r>
        <w:rPr>
          <w:rFonts w:ascii="Times New Roman" w:hAnsi="Times New Roman"/>
          <w:sz w:val="28"/>
          <w:szCs w:val="28"/>
        </w:rPr>
        <w:t>кале</w:t>
      </w:r>
      <w:r w:rsidR="00894D45">
        <w:rPr>
          <w:rFonts w:ascii="Times New Roman" w:hAnsi="Times New Roman"/>
          <w:sz w:val="28"/>
          <w:szCs w:val="28"/>
        </w:rPr>
        <w:t>.</w:t>
      </w:r>
    </w:p>
    <w:p w:rsidR="005C76D8" w:rsidRPr="005C76D8" w:rsidRDefault="005C76D8" w:rsidP="00346F2C">
      <w:pPr>
        <w:kinsoku w:val="0"/>
        <w:overflowPunct w:val="0"/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/>
          <w:b/>
          <w:color w:val="000000"/>
          <w:sz w:val="16"/>
          <w:szCs w:val="16"/>
        </w:rPr>
      </w:pPr>
    </w:p>
    <w:p w:rsidR="009A504E" w:rsidRPr="00A37D26" w:rsidRDefault="00180278" w:rsidP="002156A1">
      <w:pPr>
        <w:kinsoku w:val="0"/>
        <w:overflowPunct w:val="0"/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180278">
        <w:rPr>
          <w:rFonts w:ascii="Times New Roman" w:hAnsi="Times New Roman"/>
          <w:b/>
          <w:bCs/>
          <w:spacing w:val="-1"/>
          <w:sz w:val="28"/>
          <w:szCs w:val="28"/>
        </w:rPr>
        <w:t>6</w:t>
      </w:r>
      <w:r w:rsidR="00A24C05">
        <w:rPr>
          <w:rFonts w:ascii="Times New Roman" w:hAnsi="Times New Roman"/>
          <w:b/>
          <w:bCs/>
          <w:spacing w:val="-1"/>
          <w:sz w:val="28"/>
          <w:szCs w:val="28"/>
        </w:rPr>
        <w:t xml:space="preserve">.2. </w:t>
      </w:r>
      <w:r w:rsidR="00A24C05" w:rsidRPr="00A37D26">
        <w:rPr>
          <w:rFonts w:ascii="Times New Roman" w:hAnsi="Times New Roman"/>
          <w:b/>
          <w:bCs/>
          <w:spacing w:val="-1"/>
          <w:sz w:val="28"/>
          <w:szCs w:val="28"/>
        </w:rPr>
        <w:t xml:space="preserve">Критерииле де верификаре ши евалуаре а </w:t>
      </w:r>
      <w:r w:rsidR="00A24C05" w:rsidRPr="00A37D26">
        <w:rPr>
          <w:rFonts w:ascii="Times New Roman" w:hAnsi="Times New Roman"/>
          <w:b/>
          <w:color w:val="000000"/>
          <w:sz w:val="28"/>
          <w:szCs w:val="28"/>
        </w:rPr>
        <w:t>композицией проприй</w:t>
      </w:r>
    </w:p>
    <w:p w:rsidR="00424174" w:rsidRPr="003E21AC" w:rsidRDefault="008044BC" w:rsidP="003E21AC">
      <w:pPr>
        <w:kinsoku w:val="0"/>
        <w:overflowPunct w:val="0"/>
        <w:autoSpaceDE w:val="0"/>
        <w:autoSpaceDN w:val="0"/>
        <w:adjustRightInd w:val="0"/>
        <w:spacing w:after="0"/>
        <w:ind w:right="104" w:firstLine="709"/>
        <w:jc w:val="both"/>
        <w:rPr>
          <w:rFonts w:ascii="Times New Roman" w:hAnsi="Times New Roman"/>
          <w:sz w:val="28"/>
          <w:szCs w:val="28"/>
        </w:rPr>
      </w:pPr>
      <w:r w:rsidRPr="003E21AC">
        <w:rPr>
          <w:rFonts w:ascii="Times New Roman" w:hAnsi="Times New Roman"/>
          <w:spacing w:val="-1"/>
          <w:sz w:val="28"/>
          <w:szCs w:val="28"/>
        </w:rPr>
        <w:t xml:space="preserve">Компунеря се апречиязэ конформ </w:t>
      </w:r>
      <w:r w:rsidR="00E31D0C" w:rsidRPr="003E21AC">
        <w:rPr>
          <w:rFonts w:ascii="Times New Roman" w:hAnsi="Times New Roman"/>
          <w:spacing w:val="-1"/>
          <w:sz w:val="28"/>
          <w:szCs w:val="28"/>
        </w:rPr>
        <w:t xml:space="preserve">урмэтоарелор </w:t>
      </w:r>
      <w:r w:rsidR="009A504E" w:rsidRPr="003E21AC">
        <w:rPr>
          <w:rFonts w:ascii="Times New Roman" w:hAnsi="Times New Roman"/>
          <w:sz w:val="28"/>
          <w:szCs w:val="28"/>
        </w:rPr>
        <w:t>критери</w:t>
      </w:r>
      <w:r w:rsidRPr="003E21AC">
        <w:rPr>
          <w:rFonts w:ascii="Times New Roman" w:hAnsi="Times New Roman"/>
          <w:sz w:val="28"/>
          <w:szCs w:val="28"/>
        </w:rPr>
        <w:t>й</w:t>
      </w:r>
      <w:r w:rsidR="00351FF0" w:rsidRPr="003E21AC">
        <w:rPr>
          <w:rFonts w:ascii="Times New Roman" w:hAnsi="Times New Roman"/>
          <w:sz w:val="28"/>
          <w:szCs w:val="28"/>
        </w:rPr>
        <w:t xml:space="preserve">: </w:t>
      </w:r>
    </w:p>
    <w:p w:rsidR="00424174" w:rsidRPr="003E21AC" w:rsidRDefault="00351FF0" w:rsidP="00720D86">
      <w:pPr>
        <w:kinsoku w:val="0"/>
        <w:overflowPunct w:val="0"/>
        <w:autoSpaceDE w:val="0"/>
        <w:autoSpaceDN w:val="0"/>
        <w:adjustRightInd w:val="0"/>
        <w:spacing w:after="0"/>
        <w:ind w:right="104" w:firstLine="567"/>
        <w:jc w:val="both"/>
        <w:rPr>
          <w:rFonts w:ascii="Times New Roman" w:hAnsi="Times New Roman"/>
          <w:bCs/>
          <w:i/>
          <w:spacing w:val="-1"/>
          <w:sz w:val="28"/>
          <w:szCs w:val="28"/>
        </w:rPr>
      </w:pPr>
      <w:r w:rsidRPr="003E21AC">
        <w:rPr>
          <w:rFonts w:ascii="Times New Roman" w:hAnsi="Times New Roman"/>
          <w:bCs/>
          <w:i/>
          <w:spacing w:val="-1"/>
          <w:sz w:val="28"/>
          <w:szCs w:val="28"/>
        </w:rPr>
        <w:t>«Кореспундеря темей</w:t>
      </w:r>
      <w:r w:rsidR="00387D11">
        <w:rPr>
          <w:rFonts w:ascii="Times New Roman" w:hAnsi="Times New Roman"/>
          <w:bCs/>
          <w:i/>
          <w:spacing w:val="-1"/>
          <w:sz w:val="28"/>
          <w:szCs w:val="28"/>
        </w:rPr>
        <w:t xml:space="preserve"> ши де</w:t>
      </w:r>
      <w:r w:rsidR="000B1243">
        <w:rPr>
          <w:rFonts w:ascii="Times New Roman" w:hAnsi="Times New Roman"/>
          <w:bCs/>
          <w:i/>
          <w:spacing w:val="-1"/>
          <w:sz w:val="28"/>
          <w:szCs w:val="28"/>
        </w:rPr>
        <w:t>з</w:t>
      </w:r>
      <w:r w:rsidR="00387D11">
        <w:rPr>
          <w:rFonts w:ascii="Times New Roman" w:hAnsi="Times New Roman"/>
          <w:bCs/>
          <w:i/>
          <w:spacing w:val="-1"/>
          <w:sz w:val="28"/>
          <w:szCs w:val="28"/>
        </w:rPr>
        <w:t>вэлуиря</w:t>
      </w:r>
      <w:r w:rsidR="0066592E">
        <w:rPr>
          <w:rFonts w:ascii="Times New Roman" w:hAnsi="Times New Roman"/>
          <w:bCs/>
          <w:i/>
          <w:spacing w:val="-1"/>
          <w:sz w:val="28"/>
          <w:szCs w:val="28"/>
        </w:rPr>
        <w:t xml:space="preserve"> ей</w:t>
      </w:r>
      <w:r w:rsidRPr="003E21AC">
        <w:rPr>
          <w:rFonts w:ascii="Times New Roman" w:hAnsi="Times New Roman"/>
          <w:bCs/>
          <w:i/>
          <w:spacing w:val="-1"/>
          <w:sz w:val="28"/>
          <w:szCs w:val="28"/>
        </w:rPr>
        <w:t>»</w:t>
      </w:r>
      <w:r w:rsidR="003E21AC">
        <w:rPr>
          <w:rFonts w:ascii="Times New Roman" w:hAnsi="Times New Roman"/>
          <w:bCs/>
          <w:i/>
          <w:spacing w:val="-1"/>
          <w:sz w:val="28"/>
          <w:szCs w:val="28"/>
        </w:rPr>
        <w:t xml:space="preserve"> </w:t>
      </w:r>
      <w:r w:rsidR="003E21AC" w:rsidRPr="003E21AC">
        <w:rPr>
          <w:rFonts w:ascii="Times New Roman" w:hAnsi="Times New Roman"/>
          <w:b/>
          <w:spacing w:val="-1"/>
          <w:sz w:val="28"/>
          <w:szCs w:val="28"/>
        </w:rPr>
        <w:t>–</w:t>
      </w:r>
      <w:r w:rsidR="003E21AC" w:rsidRPr="003E21AC">
        <w:rPr>
          <w:rFonts w:ascii="Times New Roman" w:hAnsi="Times New Roman"/>
          <w:b/>
          <w:bCs/>
          <w:i/>
          <w:spacing w:val="-1"/>
          <w:sz w:val="28"/>
          <w:szCs w:val="28"/>
        </w:rPr>
        <w:t xml:space="preserve"> 5 пункте</w:t>
      </w:r>
      <w:r w:rsidR="003E21AC" w:rsidRPr="003E21AC">
        <w:rPr>
          <w:rFonts w:ascii="Times New Roman" w:hAnsi="Times New Roman"/>
          <w:bCs/>
          <w:i/>
          <w:spacing w:val="-1"/>
          <w:sz w:val="28"/>
          <w:szCs w:val="28"/>
        </w:rPr>
        <w:t>;</w:t>
      </w:r>
      <w:r w:rsidRPr="003E21AC">
        <w:rPr>
          <w:rFonts w:ascii="Times New Roman" w:hAnsi="Times New Roman"/>
          <w:bCs/>
          <w:i/>
          <w:spacing w:val="-1"/>
          <w:sz w:val="28"/>
          <w:szCs w:val="28"/>
        </w:rPr>
        <w:t xml:space="preserve"> </w:t>
      </w:r>
    </w:p>
    <w:p w:rsidR="00424174" w:rsidRPr="003E21AC" w:rsidRDefault="00351FF0" w:rsidP="00720D86">
      <w:pPr>
        <w:kinsoku w:val="0"/>
        <w:overflowPunct w:val="0"/>
        <w:autoSpaceDE w:val="0"/>
        <w:autoSpaceDN w:val="0"/>
        <w:adjustRightInd w:val="0"/>
        <w:spacing w:after="0"/>
        <w:ind w:right="104" w:firstLine="567"/>
        <w:jc w:val="both"/>
        <w:rPr>
          <w:rFonts w:ascii="Times New Roman" w:hAnsi="Times New Roman"/>
          <w:bCs/>
          <w:i/>
          <w:spacing w:val="-1"/>
          <w:sz w:val="28"/>
          <w:szCs w:val="28"/>
        </w:rPr>
      </w:pPr>
      <w:r w:rsidRPr="003E21AC">
        <w:rPr>
          <w:rFonts w:ascii="Times New Roman" w:hAnsi="Times New Roman"/>
          <w:bCs/>
          <w:i/>
          <w:spacing w:val="-1"/>
          <w:sz w:val="28"/>
          <w:szCs w:val="28"/>
        </w:rPr>
        <w:t>«Аргументаря. Импликаря материалулуй литерар»</w:t>
      </w:r>
      <w:r w:rsidR="00387D11">
        <w:rPr>
          <w:rFonts w:ascii="Times New Roman" w:hAnsi="Times New Roman"/>
          <w:bCs/>
          <w:i/>
          <w:spacing w:val="-1"/>
          <w:sz w:val="28"/>
          <w:szCs w:val="28"/>
        </w:rPr>
        <w:t xml:space="preserve"> </w:t>
      </w:r>
      <w:r w:rsidR="00387D11" w:rsidRPr="003E21AC">
        <w:rPr>
          <w:rFonts w:ascii="Times New Roman" w:hAnsi="Times New Roman"/>
          <w:b/>
          <w:spacing w:val="-1"/>
          <w:sz w:val="28"/>
          <w:szCs w:val="28"/>
        </w:rPr>
        <w:t>–</w:t>
      </w:r>
      <w:r w:rsidR="00387D11" w:rsidRPr="003E21AC">
        <w:rPr>
          <w:rFonts w:ascii="Times New Roman" w:hAnsi="Times New Roman"/>
          <w:b/>
          <w:bCs/>
          <w:i/>
          <w:spacing w:val="-1"/>
          <w:sz w:val="28"/>
          <w:szCs w:val="28"/>
        </w:rPr>
        <w:t xml:space="preserve"> 5 пункте</w:t>
      </w:r>
      <w:r w:rsidR="00387D11" w:rsidRPr="00387D11">
        <w:rPr>
          <w:rFonts w:ascii="Times New Roman" w:hAnsi="Times New Roman"/>
          <w:bCs/>
          <w:i/>
          <w:spacing w:val="-1"/>
          <w:sz w:val="28"/>
          <w:szCs w:val="28"/>
        </w:rPr>
        <w:t>;</w:t>
      </w:r>
      <w:r w:rsidRPr="003E21AC">
        <w:rPr>
          <w:rFonts w:ascii="Times New Roman" w:hAnsi="Times New Roman"/>
          <w:bCs/>
          <w:i/>
          <w:spacing w:val="-1"/>
          <w:sz w:val="28"/>
          <w:szCs w:val="28"/>
        </w:rPr>
        <w:t xml:space="preserve"> </w:t>
      </w:r>
    </w:p>
    <w:p w:rsidR="00424174" w:rsidRPr="003E21AC" w:rsidRDefault="00351FF0" w:rsidP="00720D86">
      <w:pPr>
        <w:kinsoku w:val="0"/>
        <w:overflowPunct w:val="0"/>
        <w:autoSpaceDE w:val="0"/>
        <w:autoSpaceDN w:val="0"/>
        <w:adjustRightInd w:val="0"/>
        <w:spacing w:after="0"/>
        <w:ind w:right="104" w:firstLine="567"/>
        <w:jc w:val="both"/>
        <w:rPr>
          <w:rFonts w:ascii="Times New Roman" w:hAnsi="Times New Roman"/>
          <w:bCs/>
          <w:i/>
          <w:spacing w:val="-1"/>
          <w:sz w:val="28"/>
          <w:szCs w:val="28"/>
        </w:rPr>
      </w:pPr>
      <w:r w:rsidRPr="003E21AC">
        <w:rPr>
          <w:rFonts w:ascii="Times New Roman" w:hAnsi="Times New Roman"/>
          <w:bCs/>
          <w:i/>
          <w:spacing w:val="-1"/>
          <w:sz w:val="28"/>
          <w:szCs w:val="28"/>
        </w:rPr>
        <w:t>«Композиция ш</w:t>
      </w:r>
      <w:r w:rsidRPr="003E21AC">
        <w:rPr>
          <w:rFonts w:ascii="Times New Roman" w:hAnsi="Times New Roman"/>
          <w:bCs/>
          <w:i/>
          <w:sz w:val="28"/>
          <w:szCs w:val="28"/>
        </w:rPr>
        <w:t>и</w:t>
      </w:r>
      <w:r w:rsidRPr="003E21AC">
        <w:rPr>
          <w:rFonts w:ascii="Times New Roman" w:hAnsi="Times New Roman"/>
          <w:bCs/>
          <w:i/>
          <w:spacing w:val="-1"/>
          <w:sz w:val="28"/>
          <w:szCs w:val="28"/>
        </w:rPr>
        <w:t xml:space="preserve"> </w:t>
      </w:r>
      <w:r w:rsidR="00387D11" w:rsidRPr="003E21AC">
        <w:rPr>
          <w:rFonts w:ascii="Times New Roman" w:hAnsi="Times New Roman"/>
          <w:bCs/>
          <w:i/>
          <w:spacing w:val="-1"/>
          <w:sz w:val="28"/>
          <w:szCs w:val="28"/>
        </w:rPr>
        <w:t>коеренца ложикэ</w:t>
      </w:r>
      <w:r w:rsidR="00387D11">
        <w:rPr>
          <w:rFonts w:ascii="Times New Roman" w:hAnsi="Times New Roman"/>
          <w:bCs/>
          <w:i/>
          <w:spacing w:val="-1"/>
          <w:sz w:val="28"/>
          <w:szCs w:val="28"/>
        </w:rPr>
        <w:t xml:space="preserve"> </w:t>
      </w:r>
      <w:r w:rsidRPr="003E21AC">
        <w:rPr>
          <w:rFonts w:ascii="Times New Roman" w:hAnsi="Times New Roman"/>
          <w:bCs/>
          <w:i/>
          <w:spacing w:val="-1"/>
          <w:sz w:val="28"/>
          <w:szCs w:val="28"/>
        </w:rPr>
        <w:t xml:space="preserve">а </w:t>
      </w:r>
      <w:r w:rsidR="00424174" w:rsidRPr="003E21AC">
        <w:rPr>
          <w:rFonts w:ascii="Times New Roman" w:hAnsi="Times New Roman"/>
          <w:bCs/>
          <w:i/>
          <w:spacing w:val="-1"/>
          <w:sz w:val="28"/>
          <w:szCs w:val="28"/>
        </w:rPr>
        <w:t>креацией</w:t>
      </w:r>
      <w:r w:rsidRPr="003E21AC">
        <w:rPr>
          <w:rFonts w:ascii="Times New Roman" w:hAnsi="Times New Roman"/>
          <w:bCs/>
          <w:i/>
          <w:spacing w:val="-1"/>
          <w:sz w:val="28"/>
          <w:szCs w:val="28"/>
        </w:rPr>
        <w:t>»</w:t>
      </w:r>
      <w:r w:rsidR="00387D11">
        <w:rPr>
          <w:rFonts w:ascii="Times New Roman" w:hAnsi="Times New Roman"/>
          <w:bCs/>
          <w:i/>
          <w:spacing w:val="-1"/>
          <w:sz w:val="28"/>
          <w:szCs w:val="28"/>
        </w:rPr>
        <w:t xml:space="preserve"> </w:t>
      </w:r>
      <w:r w:rsidR="00387D11" w:rsidRPr="003E21AC">
        <w:rPr>
          <w:rFonts w:ascii="Times New Roman" w:hAnsi="Times New Roman"/>
          <w:b/>
          <w:spacing w:val="-1"/>
          <w:sz w:val="28"/>
          <w:szCs w:val="28"/>
        </w:rPr>
        <w:t>–</w:t>
      </w:r>
      <w:r w:rsidR="00387D11" w:rsidRPr="003E21AC">
        <w:rPr>
          <w:rFonts w:ascii="Times New Roman" w:hAnsi="Times New Roman"/>
          <w:b/>
          <w:bCs/>
          <w:i/>
          <w:spacing w:val="-1"/>
          <w:sz w:val="28"/>
          <w:szCs w:val="28"/>
        </w:rPr>
        <w:t xml:space="preserve"> 5 пункте</w:t>
      </w:r>
      <w:r w:rsidR="00387D11" w:rsidRPr="00387D11">
        <w:rPr>
          <w:rFonts w:ascii="Times New Roman" w:hAnsi="Times New Roman"/>
          <w:bCs/>
          <w:i/>
          <w:spacing w:val="-1"/>
          <w:sz w:val="28"/>
          <w:szCs w:val="28"/>
        </w:rPr>
        <w:t>;</w:t>
      </w:r>
    </w:p>
    <w:p w:rsidR="00424174" w:rsidRPr="003E21AC" w:rsidRDefault="00351FF0" w:rsidP="00720D86">
      <w:pPr>
        <w:kinsoku w:val="0"/>
        <w:overflowPunct w:val="0"/>
        <w:autoSpaceDE w:val="0"/>
        <w:autoSpaceDN w:val="0"/>
        <w:adjustRightInd w:val="0"/>
        <w:spacing w:after="0"/>
        <w:ind w:right="104" w:firstLine="567"/>
        <w:jc w:val="both"/>
        <w:rPr>
          <w:rFonts w:ascii="Times New Roman" w:hAnsi="Times New Roman"/>
          <w:bCs/>
          <w:i/>
          <w:spacing w:val="-1"/>
          <w:sz w:val="28"/>
          <w:szCs w:val="28"/>
        </w:rPr>
      </w:pPr>
      <w:r w:rsidRPr="003E21AC">
        <w:rPr>
          <w:rFonts w:ascii="Times New Roman" w:hAnsi="Times New Roman"/>
          <w:bCs/>
          <w:i/>
          <w:spacing w:val="-1"/>
          <w:sz w:val="28"/>
          <w:szCs w:val="28"/>
        </w:rPr>
        <w:t>«</w:t>
      </w:r>
      <w:r w:rsidR="00CB1DE9" w:rsidRPr="003E21AC">
        <w:rPr>
          <w:rFonts w:ascii="Times New Roman" w:hAnsi="Times New Roman"/>
          <w:bCs/>
          <w:i/>
          <w:spacing w:val="-1"/>
          <w:sz w:val="28"/>
          <w:szCs w:val="28"/>
        </w:rPr>
        <w:t xml:space="preserve">Стилул. </w:t>
      </w:r>
      <w:r w:rsidR="00387D11">
        <w:rPr>
          <w:rFonts w:ascii="Times New Roman" w:hAnsi="Times New Roman"/>
          <w:bCs/>
          <w:i/>
          <w:spacing w:val="-1"/>
          <w:sz w:val="28"/>
          <w:szCs w:val="28"/>
        </w:rPr>
        <w:t xml:space="preserve">Калитатя експримэрий гындурилор» </w:t>
      </w:r>
      <w:r w:rsidR="0029365A">
        <w:rPr>
          <w:rFonts w:ascii="Times New Roman" w:hAnsi="Times New Roman"/>
          <w:color w:val="000000"/>
          <w:sz w:val="28"/>
          <w:szCs w:val="28"/>
        </w:rPr>
        <w:t>(</w:t>
      </w:r>
      <w:r w:rsidR="0029365A" w:rsidRPr="003E21AC">
        <w:rPr>
          <w:rFonts w:ascii="Times New Roman" w:hAnsi="Times New Roman"/>
          <w:color w:val="000000"/>
          <w:sz w:val="28"/>
          <w:szCs w:val="28"/>
        </w:rPr>
        <w:t>форме инкоректе де каз, жен, нумэр, персоанэ, мод, тимп, диатезэ, граде де компарацие, прекум ши конструкцииле синтактиче нефирешть</w:t>
      </w:r>
      <w:r w:rsidR="0029365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87D11" w:rsidRPr="003E21AC">
        <w:rPr>
          <w:rFonts w:ascii="Times New Roman" w:hAnsi="Times New Roman"/>
          <w:b/>
          <w:spacing w:val="-1"/>
          <w:sz w:val="28"/>
          <w:szCs w:val="28"/>
        </w:rPr>
        <w:t>–</w:t>
      </w:r>
      <w:r w:rsidR="00387D11" w:rsidRPr="003E21AC">
        <w:rPr>
          <w:rFonts w:ascii="Times New Roman" w:hAnsi="Times New Roman"/>
          <w:b/>
          <w:bCs/>
          <w:i/>
          <w:spacing w:val="-1"/>
          <w:sz w:val="28"/>
          <w:szCs w:val="28"/>
        </w:rPr>
        <w:t xml:space="preserve"> 5 пункте</w:t>
      </w:r>
      <w:r w:rsidR="00387D11" w:rsidRPr="00387D11">
        <w:rPr>
          <w:rFonts w:ascii="Times New Roman" w:hAnsi="Times New Roman"/>
          <w:bCs/>
          <w:i/>
          <w:spacing w:val="-1"/>
          <w:sz w:val="28"/>
          <w:szCs w:val="28"/>
        </w:rPr>
        <w:t>;</w:t>
      </w:r>
      <w:r w:rsidR="000D5A6E" w:rsidRPr="000D5A6E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80B8C" w:rsidRPr="003E21AC" w:rsidRDefault="00351FF0" w:rsidP="00720D86">
      <w:pPr>
        <w:kinsoku w:val="0"/>
        <w:overflowPunct w:val="0"/>
        <w:autoSpaceDE w:val="0"/>
        <w:autoSpaceDN w:val="0"/>
        <w:adjustRightInd w:val="0"/>
        <w:spacing w:after="0"/>
        <w:ind w:right="104" w:firstLine="567"/>
        <w:jc w:val="both"/>
        <w:rPr>
          <w:rFonts w:ascii="Times New Roman" w:hAnsi="Times New Roman"/>
          <w:bCs/>
          <w:i/>
          <w:spacing w:val="-1"/>
          <w:sz w:val="28"/>
          <w:szCs w:val="28"/>
        </w:rPr>
      </w:pPr>
      <w:r w:rsidRPr="003E21AC">
        <w:rPr>
          <w:rFonts w:ascii="Times New Roman" w:hAnsi="Times New Roman"/>
          <w:bCs/>
          <w:i/>
          <w:spacing w:val="-1"/>
          <w:sz w:val="28"/>
          <w:szCs w:val="28"/>
        </w:rPr>
        <w:t>«К</w:t>
      </w:r>
      <w:r w:rsidR="00D85ABC" w:rsidRPr="003E21AC">
        <w:rPr>
          <w:rFonts w:ascii="Times New Roman" w:hAnsi="Times New Roman"/>
          <w:bCs/>
          <w:i/>
          <w:spacing w:val="-1"/>
          <w:sz w:val="28"/>
          <w:szCs w:val="28"/>
        </w:rPr>
        <w:t>оректитудиня</w:t>
      </w:r>
      <w:r w:rsidR="00387D11">
        <w:rPr>
          <w:rFonts w:ascii="Times New Roman" w:hAnsi="Times New Roman"/>
          <w:bCs/>
          <w:i/>
          <w:spacing w:val="-1"/>
          <w:sz w:val="28"/>
          <w:szCs w:val="28"/>
        </w:rPr>
        <w:t xml:space="preserve">» </w:t>
      </w:r>
      <w:r w:rsidR="0029365A" w:rsidRPr="0029365A">
        <w:rPr>
          <w:rFonts w:ascii="Times New Roman" w:hAnsi="Times New Roman"/>
          <w:sz w:val="28"/>
          <w:szCs w:val="28"/>
        </w:rPr>
        <w:t>(ортографикэ ши пунктуационалэ)</w:t>
      </w:r>
      <w:r w:rsidR="0029365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387D11" w:rsidRPr="003E21AC">
        <w:rPr>
          <w:rFonts w:ascii="Times New Roman" w:hAnsi="Times New Roman"/>
          <w:b/>
          <w:spacing w:val="-1"/>
          <w:sz w:val="28"/>
          <w:szCs w:val="28"/>
        </w:rPr>
        <w:t>–</w:t>
      </w:r>
      <w:r w:rsidR="00387D11" w:rsidRPr="003E21AC">
        <w:rPr>
          <w:rFonts w:ascii="Times New Roman" w:hAnsi="Times New Roman"/>
          <w:b/>
          <w:bCs/>
          <w:i/>
          <w:spacing w:val="-1"/>
          <w:sz w:val="28"/>
          <w:szCs w:val="28"/>
        </w:rPr>
        <w:t xml:space="preserve"> 5 пункте</w:t>
      </w:r>
      <w:r w:rsidR="00387D11" w:rsidRPr="00387D11">
        <w:rPr>
          <w:rFonts w:ascii="Times New Roman" w:hAnsi="Times New Roman"/>
          <w:bCs/>
          <w:i/>
          <w:spacing w:val="-1"/>
          <w:sz w:val="28"/>
          <w:szCs w:val="28"/>
        </w:rPr>
        <w:t>;</w:t>
      </w:r>
      <w:r w:rsidR="000D5A6E" w:rsidRPr="000D5A6E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B1DE9" w:rsidRDefault="00624ADA" w:rsidP="00720D86">
      <w:pPr>
        <w:kinsoku w:val="0"/>
        <w:overflowPunct w:val="0"/>
        <w:autoSpaceDE w:val="0"/>
        <w:autoSpaceDN w:val="0"/>
        <w:adjustRightInd w:val="0"/>
        <w:spacing w:after="0"/>
        <w:ind w:right="104" w:firstLine="567"/>
        <w:jc w:val="both"/>
        <w:rPr>
          <w:rFonts w:ascii="Times New Roman" w:hAnsi="Times New Roman"/>
          <w:b/>
          <w:bCs/>
          <w:i/>
          <w:spacing w:val="-1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«</w:t>
      </w:r>
      <w:r w:rsidR="00CB1DE9" w:rsidRPr="003E21AC">
        <w:rPr>
          <w:rFonts w:ascii="Times New Roman" w:hAnsi="Times New Roman"/>
          <w:i/>
          <w:sz w:val="28"/>
          <w:szCs w:val="28"/>
        </w:rPr>
        <w:t>Орижиналитате, креативитате</w:t>
      </w:r>
      <w:r>
        <w:rPr>
          <w:rFonts w:ascii="Times New Roman" w:hAnsi="Times New Roman"/>
          <w:i/>
          <w:sz w:val="28"/>
          <w:szCs w:val="28"/>
        </w:rPr>
        <w:t>»</w:t>
      </w:r>
      <w:r w:rsidR="00CB1DE9" w:rsidRPr="003E21AC">
        <w:rPr>
          <w:rFonts w:ascii="Times New Roman" w:hAnsi="Times New Roman"/>
          <w:i/>
          <w:sz w:val="28"/>
          <w:szCs w:val="28"/>
        </w:rPr>
        <w:t xml:space="preserve"> </w:t>
      </w:r>
      <w:r w:rsidR="0029365A" w:rsidRPr="0029365A">
        <w:rPr>
          <w:rFonts w:ascii="Times New Roman" w:hAnsi="Times New Roman"/>
          <w:sz w:val="28"/>
          <w:szCs w:val="28"/>
        </w:rPr>
        <w:t xml:space="preserve">(утилизаря </w:t>
      </w:r>
      <w:r w:rsidR="0029365A">
        <w:rPr>
          <w:rFonts w:ascii="Times New Roman" w:hAnsi="Times New Roman"/>
          <w:sz w:val="28"/>
          <w:szCs w:val="28"/>
        </w:rPr>
        <w:t xml:space="preserve">тропилор ши </w:t>
      </w:r>
      <w:r w:rsidR="0029365A" w:rsidRPr="0029365A">
        <w:rPr>
          <w:rFonts w:ascii="Times New Roman" w:hAnsi="Times New Roman"/>
          <w:sz w:val="28"/>
          <w:szCs w:val="28"/>
        </w:rPr>
        <w:t xml:space="preserve">имажинилор артистиче пентру експримаря идеилор ши сентиментелор) </w:t>
      </w:r>
      <w:r w:rsidR="00387D11" w:rsidRPr="0029365A">
        <w:rPr>
          <w:rFonts w:ascii="Times New Roman" w:hAnsi="Times New Roman"/>
          <w:b/>
          <w:spacing w:val="-1"/>
          <w:sz w:val="28"/>
          <w:szCs w:val="28"/>
        </w:rPr>
        <w:t>–</w:t>
      </w:r>
      <w:r w:rsidR="00387D11" w:rsidRPr="003E21AC">
        <w:rPr>
          <w:rFonts w:ascii="Times New Roman" w:hAnsi="Times New Roman"/>
          <w:b/>
          <w:bCs/>
          <w:i/>
          <w:spacing w:val="-1"/>
          <w:sz w:val="28"/>
          <w:szCs w:val="28"/>
        </w:rPr>
        <w:t xml:space="preserve"> 5 пункте</w:t>
      </w:r>
      <w:r w:rsidR="00387D11" w:rsidRPr="00387D11">
        <w:rPr>
          <w:rFonts w:ascii="Times New Roman" w:hAnsi="Times New Roman"/>
          <w:bCs/>
          <w:i/>
          <w:spacing w:val="-1"/>
          <w:sz w:val="28"/>
          <w:szCs w:val="28"/>
        </w:rPr>
        <w:t>.</w:t>
      </w:r>
    </w:p>
    <w:p w:rsidR="009A504E" w:rsidRPr="00387D11" w:rsidRDefault="00387D11" w:rsidP="00720D86">
      <w:pPr>
        <w:kinsoku w:val="0"/>
        <w:overflowPunct w:val="0"/>
        <w:autoSpaceDE w:val="0"/>
        <w:autoSpaceDN w:val="0"/>
        <w:adjustRightInd w:val="0"/>
        <w:spacing w:after="0"/>
        <w:ind w:right="104" w:firstLine="567"/>
        <w:jc w:val="both"/>
        <w:rPr>
          <w:rFonts w:ascii="Times New Roman" w:hAnsi="Times New Roman"/>
          <w:i/>
          <w:sz w:val="28"/>
          <w:szCs w:val="28"/>
        </w:rPr>
      </w:pPr>
      <w:r w:rsidRPr="003E21AC">
        <w:rPr>
          <w:rFonts w:ascii="Times New Roman" w:hAnsi="Times New Roman"/>
          <w:sz w:val="28"/>
          <w:szCs w:val="28"/>
        </w:rPr>
        <w:t xml:space="preserve">Пунктажул максимал пентру реализаря </w:t>
      </w:r>
      <w:r w:rsidR="002156A1">
        <w:rPr>
          <w:rFonts w:ascii="Times New Roman" w:hAnsi="Times New Roman"/>
          <w:sz w:val="28"/>
          <w:szCs w:val="28"/>
        </w:rPr>
        <w:t>субьектулуй</w:t>
      </w:r>
      <w:r w:rsidRPr="003E21AC">
        <w:rPr>
          <w:rFonts w:ascii="Times New Roman" w:hAnsi="Times New Roman"/>
          <w:sz w:val="28"/>
          <w:szCs w:val="28"/>
        </w:rPr>
        <w:t xml:space="preserve"> есте де </w:t>
      </w:r>
      <w:r w:rsidRPr="00387D11">
        <w:rPr>
          <w:rFonts w:ascii="Times New Roman" w:hAnsi="Times New Roman"/>
          <w:b/>
          <w:sz w:val="28"/>
          <w:szCs w:val="28"/>
        </w:rPr>
        <w:t>30 де пункте</w:t>
      </w:r>
      <w:r w:rsidRPr="00387D11">
        <w:rPr>
          <w:rFonts w:ascii="Times New Roman" w:hAnsi="Times New Roman"/>
          <w:sz w:val="28"/>
          <w:szCs w:val="28"/>
        </w:rPr>
        <w:t>.</w:t>
      </w:r>
    </w:p>
    <w:p w:rsidR="009A504E" w:rsidRPr="003E21AC" w:rsidRDefault="008D7D09" w:rsidP="00720D86">
      <w:pPr>
        <w:kinsoku w:val="0"/>
        <w:overflowPunct w:val="0"/>
        <w:autoSpaceDE w:val="0"/>
        <w:autoSpaceDN w:val="0"/>
        <w:adjustRightInd w:val="0"/>
        <w:spacing w:after="0"/>
        <w:ind w:right="107"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3E21AC">
        <w:rPr>
          <w:rFonts w:ascii="Times New Roman" w:hAnsi="Times New Roman"/>
          <w:spacing w:val="-1"/>
          <w:sz w:val="28"/>
          <w:szCs w:val="28"/>
        </w:rPr>
        <w:t>Ла евалуаря компунерий се я ын консидерацие волумул текстулуй креат</w:t>
      </w:r>
      <w:r w:rsidR="009A504E" w:rsidRPr="003E21AC">
        <w:rPr>
          <w:rFonts w:ascii="Times New Roman" w:hAnsi="Times New Roman"/>
          <w:spacing w:val="-1"/>
          <w:sz w:val="28"/>
          <w:szCs w:val="28"/>
        </w:rPr>
        <w:t>.</w:t>
      </w:r>
      <w:r w:rsidR="00985AFB" w:rsidRPr="003E21A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3E21AC">
        <w:rPr>
          <w:rFonts w:ascii="Times New Roman" w:hAnsi="Times New Roman"/>
          <w:spacing w:val="-1"/>
          <w:sz w:val="28"/>
          <w:szCs w:val="28"/>
        </w:rPr>
        <w:t xml:space="preserve">Се рекомандэ </w:t>
      </w:r>
      <w:r w:rsidR="0099109E" w:rsidRPr="003E21AC">
        <w:rPr>
          <w:rFonts w:ascii="Times New Roman" w:hAnsi="Times New Roman"/>
          <w:spacing w:val="-1"/>
          <w:sz w:val="28"/>
          <w:szCs w:val="28"/>
        </w:rPr>
        <w:t xml:space="preserve">ун </w:t>
      </w:r>
      <w:r w:rsidR="0099109E" w:rsidRPr="003E21AC">
        <w:rPr>
          <w:rFonts w:ascii="Times New Roman" w:hAnsi="Times New Roman"/>
          <w:sz w:val="28"/>
          <w:szCs w:val="28"/>
        </w:rPr>
        <w:t xml:space="preserve">волум </w:t>
      </w:r>
      <w:r w:rsidR="0099109E" w:rsidRPr="003E21AC">
        <w:rPr>
          <w:rFonts w:ascii="Times New Roman" w:hAnsi="Times New Roman"/>
          <w:spacing w:val="-1"/>
          <w:sz w:val="28"/>
          <w:szCs w:val="28"/>
        </w:rPr>
        <w:t>май маре ка</w:t>
      </w:r>
      <w:r w:rsidR="0099109E" w:rsidRPr="003E21AC">
        <w:rPr>
          <w:rFonts w:ascii="Times New Roman" w:hAnsi="Times New Roman"/>
          <w:sz w:val="28"/>
          <w:szCs w:val="28"/>
        </w:rPr>
        <w:t xml:space="preserve"> </w:t>
      </w:r>
      <w:r w:rsidR="00624ADA">
        <w:rPr>
          <w:rFonts w:ascii="Times New Roman" w:hAnsi="Times New Roman"/>
          <w:sz w:val="28"/>
          <w:szCs w:val="28"/>
        </w:rPr>
        <w:t>2</w:t>
      </w:r>
      <w:r w:rsidR="0099109E" w:rsidRPr="003E21AC">
        <w:rPr>
          <w:rFonts w:ascii="Times New Roman" w:hAnsi="Times New Roman"/>
          <w:sz w:val="28"/>
          <w:szCs w:val="28"/>
        </w:rPr>
        <w:t>50 де кувинте</w:t>
      </w:r>
      <w:r w:rsidR="009A504E" w:rsidRPr="003E21AC">
        <w:rPr>
          <w:rFonts w:ascii="Times New Roman" w:hAnsi="Times New Roman"/>
          <w:spacing w:val="-1"/>
          <w:sz w:val="28"/>
          <w:szCs w:val="28"/>
        </w:rPr>
        <w:t>.</w:t>
      </w:r>
      <w:r w:rsidR="00985AFB" w:rsidRPr="003E21AC">
        <w:rPr>
          <w:rFonts w:ascii="Times New Roman" w:hAnsi="Times New Roman"/>
          <w:spacing w:val="-1"/>
          <w:sz w:val="28"/>
          <w:szCs w:val="28"/>
        </w:rPr>
        <w:t xml:space="preserve"> </w:t>
      </w:r>
    </w:p>
    <w:tbl>
      <w:tblPr>
        <w:tblStyle w:val="a6"/>
        <w:tblW w:w="9747" w:type="dxa"/>
        <w:tblLook w:val="04A0"/>
      </w:tblPr>
      <w:tblGrid>
        <w:gridCol w:w="546"/>
        <w:gridCol w:w="7642"/>
        <w:gridCol w:w="1559"/>
      </w:tblGrid>
      <w:tr w:rsidR="001360FC" w:rsidRPr="0071665A" w:rsidTr="005C76D8">
        <w:trPr>
          <w:trHeight w:val="510"/>
        </w:trPr>
        <w:tc>
          <w:tcPr>
            <w:tcW w:w="546" w:type="dxa"/>
            <w:vAlign w:val="center"/>
          </w:tcPr>
          <w:p w:rsidR="001360FC" w:rsidRPr="0071665A" w:rsidRDefault="0071665A" w:rsidP="003F761C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center"/>
              <w:rPr>
                <w:bCs/>
                <w:i/>
                <w:spacing w:val="-1"/>
                <w:sz w:val="24"/>
                <w:szCs w:val="24"/>
              </w:rPr>
            </w:pPr>
            <w:r w:rsidRPr="0071665A">
              <w:rPr>
                <w:bCs/>
                <w:i/>
                <w:spacing w:val="-1"/>
                <w:sz w:val="24"/>
                <w:szCs w:val="24"/>
              </w:rPr>
              <w:t>№</w:t>
            </w:r>
          </w:p>
        </w:tc>
        <w:tc>
          <w:tcPr>
            <w:tcW w:w="7642" w:type="dxa"/>
            <w:vAlign w:val="center"/>
          </w:tcPr>
          <w:p w:rsidR="001360FC" w:rsidRPr="0071665A" w:rsidRDefault="0071665A" w:rsidP="003F761C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center"/>
              <w:rPr>
                <w:bCs/>
                <w:i/>
                <w:spacing w:val="-1"/>
                <w:sz w:val="24"/>
                <w:szCs w:val="24"/>
              </w:rPr>
            </w:pPr>
            <w:r w:rsidRPr="0071665A">
              <w:rPr>
                <w:b/>
                <w:sz w:val="24"/>
                <w:szCs w:val="24"/>
              </w:rPr>
              <w:t>Критерииле де верификаре ши апречиере а компунерий</w:t>
            </w:r>
          </w:p>
        </w:tc>
        <w:tc>
          <w:tcPr>
            <w:tcW w:w="1559" w:type="dxa"/>
            <w:vAlign w:val="center"/>
          </w:tcPr>
          <w:p w:rsidR="001360FC" w:rsidRPr="0071665A" w:rsidRDefault="0071665A" w:rsidP="003F761C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center"/>
              <w:rPr>
                <w:bCs/>
                <w:i/>
                <w:spacing w:val="-1"/>
                <w:sz w:val="24"/>
                <w:szCs w:val="24"/>
              </w:rPr>
            </w:pPr>
            <w:r w:rsidRPr="0071665A">
              <w:rPr>
                <w:bCs/>
                <w:i/>
                <w:spacing w:val="-1"/>
                <w:sz w:val="24"/>
                <w:szCs w:val="24"/>
              </w:rPr>
              <w:t>Пунктажул</w:t>
            </w:r>
          </w:p>
        </w:tc>
      </w:tr>
      <w:tr w:rsidR="001360FC" w:rsidRPr="0071665A" w:rsidTr="003F761C">
        <w:trPr>
          <w:trHeight w:val="397"/>
        </w:trPr>
        <w:tc>
          <w:tcPr>
            <w:tcW w:w="546" w:type="dxa"/>
            <w:vAlign w:val="center"/>
          </w:tcPr>
          <w:p w:rsidR="001360FC" w:rsidRPr="0071665A" w:rsidRDefault="001360FC" w:rsidP="003F761C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center"/>
              <w:rPr>
                <w:bCs/>
                <w:i/>
                <w:spacing w:val="-1"/>
                <w:sz w:val="24"/>
                <w:szCs w:val="24"/>
              </w:rPr>
            </w:pPr>
            <w:r w:rsidRPr="0071665A">
              <w:rPr>
                <w:b/>
                <w:color w:val="000000"/>
                <w:sz w:val="24"/>
                <w:szCs w:val="24"/>
              </w:rPr>
              <w:t>1.</w:t>
            </w:r>
          </w:p>
        </w:tc>
        <w:tc>
          <w:tcPr>
            <w:tcW w:w="7642" w:type="dxa"/>
            <w:vAlign w:val="center"/>
          </w:tcPr>
          <w:p w:rsidR="001360FC" w:rsidRPr="0071665A" w:rsidRDefault="001360FC" w:rsidP="003F761C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rPr>
                <w:bCs/>
                <w:i/>
                <w:spacing w:val="-1"/>
                <w:sz w:val="24"/>
                <w:szCs w:val="24"/>
              </w:rPr>
            </w:pPr>
            <w:r w:rsidRPr="0071665A">
              <w:rPr>
                <w:bCs/>
                <w:i/>
                <w:spacing w:val="-1"/>
                <w:sz w:val="24"/>
                <w:szCs w:val="24"/>
              </w:rPr>
              <w:t>Кореспундеря темей ши деэвэлуиря</w:t>
            </w:r>
            <w:r w:rsidR="0071665A">
              <w:rPr>
                <w:bCs/>
                <w:i/>
                <w:spacing w:val="-1"/>
                <w:sz w:val="24"/>
                <w:szCs w:val="24"/>
              </w:rPr>
              <w:t xml:space="preserve"> ей</w:t>
            </w:r>
          </w:p>
        </w:tc>
        <w:tc>
          <w:tcPr>
            <w:tcW w:w="1559" w:type="dxa"/>
          </w:tcPr>
          <w:p w:rsidR="001360FC" w:rsidRPr="0071665A" w:rsidRDefault="001360FC" w:rsidP="0071665A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bCs/>
                <w:i/>
                <w:spacing w:val="-1"/>
                <w:sz w:val="24"/>
                <w:szCs w:val="24"/>
              </w:rPr>
            </w:pPr>
          </w:p>
        </w:tc>
      </w:tr>
      <w:tr w:rsidR="001360FC" w:rsidRPr="0071665A" w:rsidTr="003F761C">
        <w:trPr>
          <w:trHeight w:val="397"/>
        </w:trPr>
        <w:tc>
          <w:tcPr>
            <w:tcW w:w="546" w:type="dxa"/>
            <w:vAlign w:val="center"/>
          </w:tcPr>
          <w:p w:rsidR="001360FC" w:rsidRPr="0071665A" w:rsidRDefault="001360FC" w:rsidP="003F761C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center"/>
              <w:rPr>
                <w:bCs/>
                <w:i/>
                <w:spacing w:val="-1"/>
                <w:sz w:val="24"/>
                <w:szCs w:val="24"/>
              </w:rPr>
            </w:pPr>
          </w:p>
        </w:tc>
        <w:tc>
          <w:tcPr>
            <w:tcW w:w="7642" w:type="dxa"/>
          </w:tcPr>
          <w:p w:rsidR="001360FC" w:rsidRPr="0071665A" w:rsidRDefault="001360FC" w:rsidP="000D5A6E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both"/>
              <w:rPr>
                <w:bCs/>
                <w:i/>
                <w:spacing w:val="-1"/>
                <w:sz w:val="24"/>
                <w:szCs w:val="24"/>
              </w:rPr>
            </w:pPr>
            <w:r w:rsidRPr="0071665A">
              <w:rPr>
                <w:color w:val="000000"/>
                <w:sz w:val="24"/>
                <w:szCs w:val="24"/>
              </w:rPr>
              <w:t>-концинутул лукрэрий е ын деплинэ конкорданцэ ку тема</w:t>
            </w:r>
          </w:p>
        </w:tc>
        <w:tc>
          <w:tcPr>
            <w:tcW w:w="1559" w:type="dxa"/>
            <w:vAlign w:val="center"/>
          </w:tcPr>
          <w:p w:rsidR="001360FC" w:rsidRPr="0071665A" w:rsidRDefault="001360FC" w:rsidP="0071665A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center"/>
              <w:rPr>
                <w:bCs/>
                <w:i/>
                <w:spacing w:val="-1"/>
                <w:sz w:val="24"/>
                <w:szCs w:val="24"/>
              </w:rPr>
            </w:pPr>
            <w:r w:rsidRPr="0071665A">
              <w:rPr>
                <w:b/>
                <w:bCs/>
                <w:i/>
                <w:spacing w:val="-1"/>
                <w:sz w:val="24"/>
                <w:szCs w:val="24"/>
              </w:rPr>
              <w:t>5</w:t>
            </w:r>
          </w:p>
        </w:tc>
      </w:tr>
      <w:tr w:rsidR="001360FC" w:rsidRPr="0071665A" w:rsidTr="005C76D8">
        <w:trPr>
          <w:trHeight w:val="737"/>
        </w:trPr>
        <w:tc>
          <w:tcPr>
            <w:tcW w:w="546" w:type="dxa"/>
            <w:vAlign w:val="center"/>
          </w:tcPr>
          <w:p w:rsidR="001360FC" w:rsidRPr="0071665A" w:rsidRDefault="001360FC" w:rsidP="003F761C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center"/>
              <w:rPr>
                <w:bCs/>
                <w:i/>
                <w:spacing w:val="-1"/>
                <w:sz w:val="24"/>
                <w:szCs w:val="24"/>
              </w:rPr>
            </w:pPr>
          </w:p>
        </w:tc>
        <w:tc>
          <w:tcPr>
            <w:tcW w:w="7642" w:type="dxa"/>
          </w:tcPr>
          <w:p w:rsidR="001360FC" w:rsidRPr="0071665A" w:rsidRDefault="001360FC" w:rsidP="000D5A6E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both"/>
              <w:rPr>
                <w:bCs/>
                <w:i/>
                <w:spacing w:val="-1"/>
                <w:sz w:val="24"/>
                <w:szCs w:val="24"/>
              </w:rPr>
            </w:pPr>
            <w:r w:rsidRPr="0071665A">
              <w:rPr>
                <w:color w:val="000000"/>
                <w:sz w:val="24"/>
                <w:szCs w:val="24"/>
              </w:rPr>
              <w:t>-концинутул лукрэрий, ын фонд, кореспунде темей, дар концине унеле абатерь неесенциале</w:t>
            </w:r>
          </w:p>
        </w:tc>
        <w:tc>
          <w:tcPr>
            <w:tcW w:w="1559" w:type="dxa"/>
            <w:vAlign w:val="center"/>
          </w:tcPr>
          <w:p w:rsidR="001360FC" w:rsidRPr="0071665A" w:rsidRDefault="001360FC" w:rsidP="0071665A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center"/>
              <w:rPr>
                <w:bCs/>
                <w:i/>
                <w:spacing w:val="-1"/>
                <w:sz w:val="24"/>
                <w:szCs w:val="24"/>
              </w:rPr>
            </w:pPr>
            <w:r w:rsidRPr="0071665A">
              <w:rPr>
                <w:b/>
                <w:bCs/>
                <w:i/>
                <w:spacing w:val="-1"/>
                <w:sz w:val="24"/>
                <w:szCs w:val="24"/>
              </w:rPr>
              <w:t>3</w:t>
            </w:r>
          </w:p>
        </w:tc>
      </w:tr>
      <w:tr w:rsidR="001360FC" w:rsidRPr="0071665A" w:rsidTr="003F761C">
        <w:tc>
          <w:tcPr>
            <w:tcW w:w="546" w:type="dxa"/>
            <w:vAlign w:val="center"/>
          </w:tcPr>
          <w:p w:rsidR="001360FC" w:rsidRPr="0071665A" w:rsidRDefault="001360FC" w:rsidP="003F761C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center"/>
              <w:rPr>
                <w:bCs/>
                <w:i/>
                <w:spacing w:val="-1"/>
                <w:sz w:val="24"/>
                <w:szCs w:val="24"/>
              </w:rPr>
            </w:pPr>
          </w:p>
        </w:tc>
        <w:tc>
          <w:tcPr>
            <w:tcW w:w="7642" w:type="dxa"/>
          </w:tcPr>
          <w:p w:rsidR="001360FC" w:rsidRPr="0071665A" w:rsidRDefault="001360FC" w:rsidP="000D5A6E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both"/>
              <w:rPr>
                <w:color w:val="000000"/>
                <w:sz w:val="24"/>
                <w:szCs w:val="24"/>
              </w:rPr>
            </w:pPr>
            <w:r w:rsidRPr="0071665A">
              <w:rPr>
                <w:color w:val="000000"/>
                <w:sz w:val="24"/>
                <w:szCs w:val="24"/>
              </w:rPr>
              <w:t>-лукраря денотэ девиерь субстанциале де ла темэ сау тема е дезвэлуитэ парциал</w:t>
            </w:r>
          </w:p>
        </w:tc>
        <w:tc>
          <w:tcPr>
            <w:tcW w:w="1559" w:type="dxa"/>
            <w:vAlign w:val="center"/>
          </w:tcPr>
          <w:p w:rsidR="001360FC" w:rsidRPr="0071665A" w:rsidRDefault="001360FC" w:rsidP="0071665A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center"/>
              <w:rPr>
                <w:bCs/>
                <w:i/>
                <w:spacing w:val="-1"/>
                <w:sz w:val="24"/>
                <w:szCs w:val="24"/>
              </w:rPr>
            </w:pPr>
            <w:r w:rsidRPr="0071665A">
              <w:rPr>
                <w:b/>
                <w:bCs/>
                <w:i/>
                <w:spacing w:val="-1"/>
                <w:sz w:val="24"/>
                <w:szCs w:val="24"/>
              </w:rPr>
              <w:t>0</w:t>
            </w:r>
          </w:p>
        </w:tc>
      </w:tr>
      <w:tr w:rsidR="001360FC" w:rsidRPr="0071665A" w:rsidTr="003F761C">
        <w:trPr>
          <w:trHeight w:val="397"/>
        </w:trPr>
        <w:tc>
          <w:tcPr>
            <w:tcW w:w="546" w:type="dxa"/>
            <w:vAlign w:val="center"/>
          </w:tcPr>
          <w:p w:rsidR="001360FC" w:rsidRPr="0071665A" w:rsidRDefault="001360FC" w:rsidP="003F761C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center"/>
              <w:rPr>
                <w:bCs/>
                <w:i/>
                <w:spacing w:val="-1"/>
                <w:sz w:val="24"/>
                <w:szCs w:val="24"/>
              </w:rPr>
            </w:pPr>
            <w:r w:rsidRPr="0071665A">
              <w:rPr>
                <w:b/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w="7642" w:type="dxa"/>
            <w:vAlign w:val="center"/>
          </w:tcPr>
          <w:p w:rsidR="001360FC" w:rsidRPr="0071665A" w:rsidRDefault="001360FC" w:rsidP="003F761C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 w:firstLine="34"/>
              <w:rPr>
                <w:color w:val="000000"/>
                <w:sz w:val="24"/>
                <w:szCs w:val="24"/>
              </w:rPr>
            </w:pPr>
            <w:r w:rsidRPr="0071665A">
              <w:rPr>
                <w:bCs/>
                <w:i/>
                <w:spacing w:val="-1"/>
                <w:sz w:val="24"/>
                <w:szCs w:val="24"/>
              </w:rPr>
              <w:t>Аргументаря.</w:t>
            </w:r>
            <w:r w:rsidR="0071665A">
              <w:rPr>
                <w:bCs/>
                <w:i/>
                <w:spacing w:val="-1"/>
                <w:sz w:val="24"/>
                <w:szCs w:val="24"/>
              </w:rPr>
              <w:t xml:space="preserve"> Импликаря материалулуй литерар</w:t>
            </w:r>
          </w:p>
        </w:tc>
        <w:tc>
          <w:tcPr>
            <w:tcW w:w="1559" w:type="dxa"/>
          </w:tcPr>
          <w:p w:rsidR="001360FC" w:rsidRPr="0071665A" w:rsidRDefault="001360FC" w:rsidP="000D5A6E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both"/>
              <w:rPr>
                <w:bCs/>
                <w:i/>
                <w:spacing w:val="-1"/>
                <w:sz w:val="24"/>
                <w:szCs w:val="24"/>
              </w:rPr>
            </w:pPr>
          </w:p>
        </w:tc>
      </w:tr>
      <w:tr w:rsidR="0071665A" w:rsidRPr="0071665A" w:rsidTr="003F761C">
        <w:trPr>
          <w:trHeight w:val="397"/>
        </w:trPr>
        <w:tc>
          <w:tcPr>
            <w:tcW w:w="546" w:type="dxa"/>
            <w:vAlign w:val="center"/>
          </w:tcPr>
          <w:p w:rsidR="0071665A" w:rsidRPr="0071665A" w:rsidRDefault="0071665A" w:rsidP="003F761C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center"/>
              <w:rPr>
                <w:bCs/>
                <w:i/>
                <w:spacing w:val="-1"/>
                <w:sz w:val="24"/>
                <w:szCs w:val="24"/>
              </w:rPr>
            </w:pPr>
          </w:p>
        </w:tc>
        <w:tc>
          <w:tcPr>
            <w:tcW w:w="7642" w:type="dxa"/>
          </w:tcPr>
          <w:p w:rsidR="0071665A" w:rsidRPr="0071665A" w:rsidRDefault="0071665A" w:rsidP="000D5A6E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both"/>
              <w:rPr>
                <w:color w:val="000000"/>
                <w:sz w:val="24"/>
                <w:szCs w:val="24"/>
              </w:rPr>
            </w:pPr>
            <w:r w:rsidRPr="0071665A">
              <w:rPr>
                <w:color w:val="000000"/>
                <w:sz w:val="24"/>
                <w:szCs w:val="24"/>
              </w:rPr>
              <w:t>-инекзактитэць фактиче ши рационаменте грешите ну сынт атестате</w:t>
            </w:r>
          </w:p>
        </w:tc>
        <w:tc>
          <w:tcPr>
            <w:tcW w:w="1559" w:type="dxa"/>
            <w:vAlign w:val="center"/>
          </w:tcPr>
          <w:p w:rsidR="0071665A" w:rsidRPr="0071665A" w:rsidRDefault="0071665A" w:rsidP="00D36B15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center"/>
              <w:rPr>
                <w:bCs/>
                <w:i/>
                <w:spacing w:val="-1"/>
                <w:sz w:val="24"/>
                <w:szCs w:val="24"/>
              </w:rPr>
            </w:pPr>
            <w:r w:rsidRPr="0071665A">
              <w:rPr>
                <w:b/>
                <w:bCs/>
                <w:i/>
                <w:spacing w:val="-1"/>
                <w:sz w:val="24"/>
                <w:szCs w:val="24"/>
              </w:rPr>
              <w:t>5</w:t>
            </w:r>
          </w:p>
        </w:tc>
      </w:tr>
      <w:tr w:rsidR="0071665A" w:rsidRPr="0071665A" w:rsidTr="003F761C">
        <w:tc>
          <w:tcPr>
            <w:tcW w:w="546" w:type="dxa"/>
            <w:vAlign w:val="center"/>
          </w:tcPr>
          <w:p w:rsidR="0071665A" w:rsidRPr="0071665A" w:rsidRDefault="0071665A" w:rsidP="003F761C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center"/>
              <w:rPr>
                <w:bCs/>
                <w:i/>
                <w:spacing w:val="-1"/>
                <w:sz w:val="24"/>
                <w:szCs w:val="24"/>
              </w:rPr>
            </w:pPr>
          </w:p>
        </w:tc>
        <w:tc>
          <w:tcPr>
            <w:tcW w:w="7642" w:type="dxa"/>
          </w:tcPr>
          <w:p w:rsidR="0071665A" w:rsidRPr="0071665A" w:rsidRDefault="0071665A" w:rsidP="000D5A6E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both"/>
              <w:rPr>
                <w:color w:val="000000"/>
                <w:sz w:val="24"/>
                <w:szCs w:val="24"/>
              </w:rPr>
            </w:pPr>
            <w:r w:rsidRPr="0071665A">
              <w:rPr>
                <w:color w:val="000000"/>
                <w:sz w:val="24"/>
                <w:szCs w:val="24"/>
              </w:rPr>
              <w:t>-субьектул есте експус жуст, адмицынду-се унеле инекзактитэць спорадиче</w:t>
            </w:r>
          </w:p>
        </w:tc>
        <w:tc>
          <w:tcPr>
            <w:tcW w:w="1559" w:type="dxa"/>
            <w:vAlign w:val="center"/>
          </w:tcPr>
          <w:p w:rsidR="0071665A" w:rsidRPr="0071665A" w:rsidRDefault="0071665A" w:rsidP="00D36B15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center"/>
              <w:rPr>
                <w:bCs/>
                <w:i/>
                <w:spacing w:val="-1"/>
                <w:sz w:val="24"/>
                <w:szCs w:val="24"/>
              </w:rPr>
            </w:pPr>
            <w:r w:rsidRPr="0071665A">
              <w:rPr>
                <w:b/>
                <w:bCs/>
                <w:i/>
                <w:spacing w:val="-1"/>
                <w:sz w:val="24"/>
                <w:szCs w:val="24"/>
              </w:rPr>
              <w:t>3</w:t>
            </w:r>
          </w:p>
        </w:tc>
      </w:tr>
      <w:tr w:rsidR="0071665A" w:rsidRPr="0071665A" w:rsidTr="003F761C">
        <w:trPr>
          <w:trHeight w:val="397"/>
        </w:trPr>
        <w:tc>
          <w:tcPr>
            <w:tcW w:w="546" w:type="dxa"/>
            <w:vAlign w:val="center"/>
          </w:tcPr>
          <w:p w:rsidR="0071665A" w:rsidRPr="0071665A" w:rsidRDefault="0071665A" w:rsidP="003F761C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center"/>
              <w:rPr>
                <w:bCs/>
                <w:i/>
                <w:spacing w:val="-1"/>
                <w:sz w:val="24"/>
                <w:szCs w:val="24"/>
              </w:rPr>
            </w:pPr>
          </w:p>
        </w:tc>
        <w:tc>
          <w:tcPr>
            <w:tcW w:w="7642" w:type="dxa"/>
          </w:tcPr>
          <w:p w:rsidR="0071665A" w:rsidRPr="0071665A" w:rsidRDefault="0071665A" w:rsidP="000D5A6E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both"/>
              <w:rPr>
                <w:color w:val="000000"/>
                <w:sz w:val="24"/>
                <w:szCs w:val="24"/>
              </w:rPr>
            </w:pPr>
            <w:r w:rsidRPr="0071665A">
              <w:rPr>
                <w:color w:val="000000"/>
                <w:sz w:val="24"/>
                <w:szCs w:val="24"/>
              </w:rPr>
              <w:t>-концине 2 рационаменте грешите ши 3-4 инекзактитэць фактиче</w:t>
            </w:r>
          </w:p>
        </w:tc>
        <w:tc>
          <w:tcPr>
            <w:tcW w:w="1559" w:type="dxa"/>
            <w:vAlign w:val="center"/>
          </w:tcPr>
          <w:p w:rsidR="0071665A" w:rsidRPr="0071665A" w:rsidRDefault="0071665A" w:rsidP="00D36B15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center"/>
              <w:rPr>
                <w:bCs/>
                <w:i/>
                <w:spacing w:val="-1"/>
                <w:sz w:val="24"/>
                <w:szCs w:val="24"/>
              </w:rPr>
            </w:pPr>
            <w:r w:rsidRPr="0071665A">
              <w:rPr>
                <w:b/>
                <w:bCs/>
                <w:i/>
                <w:spacing w:val="-1"/>
                <w:sz w:val="24"/>
                <w:szCs w:val="24"/>
              </w:rPr>
              <w:t>0</w:t>
            </w:r>
          </w:p>
        </w:tc>
      </w:tr>
      <w:tr w:rsidR="001360FC" w:rsidRPr="0071665A" w:rsidTr="003F761C">
        <w:trPr>
          <w:trHeight w:val="397"/>
        </w:trPr>
        <w:tc>
          <w:tcPr>
            <w:tcW w:w="546" w:type="dxa"/>
            <w:vAlign w:val="center"/>
          </w:tcPr>
          <w:p w:rsidR="001360FC" w:rsidRPr="0071665A" w:rsidRDefault="001360FC" w:rsidP="003F761C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center"/>
              <w:rPr>
                <w:bCs/>
                <w:i/>
                <w:spacing w:val="-1"/>
                <w:sz w:val="24"/>
                <w:szCs w:val="24"/>
              </w:rPr>
            </w:pPr>
            <w:r w:rsidRPr="0071665A">
              <w:rPr>
                <w:b/>
                <w:bCs/>
                <w:spacing w:val="-1"/>
                <w:sz w:val="24"/>
                <w:szCs w:val="24"/>
              </w:rPr>
              <w:t>3.</w:t>
            </w:r>
          </w:p>
        </w:tc>
        <w:tc>
          <w:tcPr>
            <w:tcW w:w="7642" w:type="dxa"/>
            <w:vAlign w:val="center"/>
          </w:tcPr>
          <w:p w:rsidR="001360FC" w:rsidRPr="0071665A" w:rsidRDefault="001360FC" w:rsidP="003F761C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rPr>
                <w:color w:val="000000"/>
                <w:sz w:val="24"/>
                <w:szCs w:val="24"/>
              </w:rPr>
            </w:pPr>
            <w:r w:rsidRPr="0071665A">
              <w:rPr>
                <w:bCs/>
                <w:i/>
                <w:spacing w:val="-1"/>
                <w:sz w:val="24"/>
                <w:szCs w:val="24"/>
              </w:rPr>
              <w:t>Композиция ш</w:t>
            </w:r>
            <w:r w:rsidRPr="0071665A">
              <w:rPr>
                <w:bCs/>
                <w:i/>
                <w:sz w:val="24"/>
                <w:szCs w:val="24"/>
              </w:rPr>
              <w:t>и</w:t>
            </w:r>
            <w:r w:rsidRPr="0071665A">
              <w:rPr>
                <w:bCs/>
                <w:i/>
                <w:spacing w:val="-1"/>
                <w:sz w:val="24"/>
                <w:szCs w:val="24"/>
              </w:rPr>
              <w:t xml:space="preserve"> коеренца ложикэ а креацией</w:t>
            </w:r>
          </w:p>
        </w:tc>
        <w:tc>
          <w:tcPr>
            <w:tcW w:w="1559" w:type="dxa"/>
          </w:tcPr>
          <w:p w:rsidR="001360FC" w:rsidRPr="0071665A" w:rsidRDefault="001360FC" w:rsidP="000D5A6E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both"/>
              <w:rPr>
                <w:bCs/>
                <w:i/>
                <w:spacing w:val="-1"/>
                <w:sz w:val="24"/>
                <w:szCs w:val="24"/>
              </w:rPr>
            </w:pPr>
          </w:p>
        </w:tc>
      </w:tr>
      <w:tr w:rsidR="0071665A" w:rsidRPr="0071665A" w:rsidTr="003F761C">
        <w:trPr>
          <w:trHeight w:val="397"/>
        </w:trPr>
        <w:tc>
          <w:tcPr>
            <w:tcW w:w="546" w:type="dxa"/>
            <w:vAlign w:val="center"/>
          </w:tcPr>
          <w:p w:rsidR="0071665A" w:rsidRPr="0071665A" w:rsidRDefault="0071665A" w:rsidP="003F761C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center"/>
              <w:rPr>
                <w:bCs/>
                <w:i/>
                <w:spacing w:val="-1"/>
                <w:sz w:val="24"/>
                <w:szCs w:val="24"/>
              </w:rPr>
            </w:pPr>
          </w:p>
        </w:tc>
        <w:tc>
          <w:tcPr>
            <w:tcW w:w="7642" w:type="dxa"/>
          </w:tcPr>
          <w:p w:rsidR="0071665A" w:rsidRPr="0071665A" w:rsidRDefault="0071665A" w:rsidP="000D5A6E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both"/>
              <w:rPr>
                <w:color w:val="000000"/>
                <w:sz w:val="24"/>
                <w:szCs w:val="24"/>
              </w:rPr>
            </w:pPr>
            <w:r w:rsidRPr="0071665A">
              <w:rPr>
                <w:color w:val="000000"/>
                <w:sz w:val="24"/>
                <w:szCs w:val="24"/>
              </w:rPr>
              <w:t>-концинутул есте експус консекутив</w:t>
            </w:r>
          </w:p>
        </w:tc>
        <w:tc>
          <w:tcPr>
            <w:tcW w:w="1559" w:type="dxa"/>
            <w:vAlign w:val="center"/>
          </w:tcPr>
          <w:p w:rsidR="0071665A" w:rsidRPr="0071665A" w:rsidRDefault="0071665A" w:rsidP="00D36B15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center"/>
              <w:rPr>
                <w:bCs/>
                <w:i/>
                <w:spacing w:val="-1"/>
                <w:sz w:val="24"/>
                <w:szCs w:val="24"/>
              </w:rPr>
            </w:pPr>
            <w:r w:rsidRPr="0071665A">
              <w:rPr>
                <w:b/>
                <w:bCs/>
                <w:i/>
                <w:spacing w:val="-1"/>
                <w:sz w:val="24"/>
                <w:szCs w:val="24"/>
              </w:rPr>
              <w:t>5</w:t>
            </w:r>
          </w:p>
        </w:tc>
      </w:tr>
      <w:tr w:rsidR="0071665A" w:rsidRPr="0071665A" w:rsidTr="003F761C">
        <w:trPr>
          <w:trHeight w:val="397"/>
        </w:trPr>
        <w:tc>
          <w:tcPr>
            <w:tcW w:w="546" w:type="dxa"/>
            <w:vAlign w:val="center"/>
          </w:tcPr>
          <w:p w:rsidR="0071665A" w:rsidRPr="0071665A" w:rsidRDefault="0071665A" w:rsidP="003F761C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center"/>
              <w:rPr>
                <w:bCs/>
                <w:i/>
                <w:spacing w:val="-1"/>
                <w:sz w:val="24"/>
                <w:szCs w:val="24"/>
              </w:rPr>
            </w:pPr>
          </w:p>
        </w:tc>
        <w:tc>
          <w:tcPr>
            <w:tcW w:w="7642" w:type="dxa"/>
          </w:tcPr>
          <w:p w:rsidR="0071665A" w:rsidRPr="0071665A" w:rsidRDefault="0071665A" w:rsidP="0071665A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both"/>
              <w:rPr>
                <w:color w:val="000000"/>
                <w:sz w:val="24"/>
                <w:szCs w:val="24"/>
              </w:rPr>
            </w:pPr>
            <w:r w:rsidRPr="0071665A">
              <w:rPr>
                <w:color w:val="000000"/>
                <w:sz w:val="24"/>
                <w:szCs w:val="24"/>
              </w:rPr>
              <w:t>-сынт атестате 1-2 ынкэлкэрь привинд консекутивитатя релатэрий</w:t>
            </w:r>
          </w:p>
        </w:tc>
        <w:tc>
          <w:tcPr>
            <w:tcW w:w="1559" w:type="dxa"/>
            <w:vAlign w:val="center"/>
          </w:tcPr>
          <w:p w:rsidR="0071665A" w:rsidRPr="0071665A" w:rsidRDefault="0071665A" w:rsidP="00D36B15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center"/>
              <w:rPr>
                <w:bCs/>
                <w:i/>
                <w:spacing w:val="-1"/>
                <w:sz w:val="24"/>
                <w:szCs w:val="24"/>
              </w:rPr>
            </w:pPr>
            <w:r w:rsidRPr="0071665A">
              <w:rPr>
                <w:b/>
                <w:bCs/>
                <w:i/>
                <w:spacing w:val="-1"/>
                <w:sz w:val="24"/>
                <w:szCs w:val="24"/>
              </w:rPr>
              <w:t>3</w:t>
            </w:r>
          </w:p>
        </w:tc>
      </w:tr>
      <w:tr w:rsidR="0071665A" w:rsidRPr="0071665A" w:rsidTr="003F761C">
        <w:trPr>
          <w:trHeight w:val="397"/>
        </w:trPr>
        <w:tc>
          <w:tcPr>
            <w:tcW w:w="546" w:type="dxa"/>
            <w:vAlign w:val="center"/>
          </w:tcPr>
          <w:p w:rsidR="0071665A" w:rsidRPr="0071665A" w:rsidRDefault="0071665A" w:rsidP="003F761C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center"/>
              <w:rPr>
                <w:bCs/>
                <w:i/>
                <w:spacing w:val="-1"/>
                <w:sz w:val="24"/>
                <w:szCs w:val="24"/>
              </w:rPr>
            </w:pPr>
          </w:p>
        </w:tc>
        <w:tc>
          <w:tcPr>
            <w:tcW w:w="7642" w:type="dxa"/>
          </w:tcPr>
          <w:p w:rsidR="0071665A" w:rsidRPr="0071665A" w:rsidRDefault="0071665A" w:rsidP="000D5A6E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both"/>
              <w:rPr>
                <w:color w:val="000000"/>
                <w:sz w:val="24"/>
                <w:szCs w:val="24"/>
              </w:rPr>
            </w:pPr>
            <w:r w:rsidRPr="0071665A">
              <w:rPr>
                <w:color w:val="000000"/>
                <w:sz w:val="24"/>
                <w:szCs w:val="24"/>
              </w:rPr>
              <w:t>-сынт комисе унеле ынкэлкэрь привинд консекутивитатя релатэрий</w:t>
            </w:r>
          </w:p>
        </w:tc>
        <w:tc>
          <w:tcPr>
            <w:tcW w:w="1559" w:type="dxa"/>
            <w:vAlign w:val="center"/>
          </w:tcPr>
          <w:p w:rsidR="0071665A" w:rsidRPr="0071665A" w:rsidRDefault="0071665A" w:rsidP="00D36B15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center"/>
              <w:rPr>
                <w:bCs/>
                <w:i/>
                <w:spacing w:val="-1"/>
                <w:sz w:val="24"/>
                <w:szCs w:val="24"/>
              </w:rPr>
            </w:pPr>
            <w:r w:rsidRPr="0071665A">
              <w:rPr>
                <w:b/>
                <w:bCs/>
                <w:i/>
                <w:spacing w:val="-1"/>
                <w:sz w:val="24"/>
                <w:szCs w:val="24"/>
              </w:rPr>
              <w:t>0</w:t>
            </w:r>
          </w:p>
        </w:tc>
      </w:tr>
      <w:tr w:rsidR="001360FC" w:rsidRPr="0071665A" w:rsidTr="003F761C">
        <w:trPr>
          <w:trHeight w:val="397"/>
        </w:trPr>
        <w:tc>
          <w:tcPr>
            <w:tcW w:w="546" w:type="dxa"/>
            <w:vAlign w:val="center"/>
          </w:tcPr>
          <w:p w:rsidR="001360FC" w:rsidRPr="0071665A" w:rsidRDefault="0071665A" w:rsidP="003F761C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center"/>
              <w:rPr>
                <w:bCs/>
                <w:i/>
                <w:spacing w:val="-1"/>
                <w:sz w:val="24"/>
                <w:szCs w:val="24"/>
              </w:rPr>
            </w:pPr>
            <w:r w:rsidRPr="0071665A">
              <w:rPr>
                <w:b/>
                <w:bCs/>
                <w:spacing w:val="-1"/>
                <w:sz w:val="24"/>
                <w:szCs w:val="24"/>
              </w:rPr>
              <w:t>4.</w:t>
            </w:r>
          </w:p>
        </w:tc>
        <w:tc>
          <w:tcPr>
            <w:tcW w:w="7642" w:type="dxa"/>
            <w:vAlign w:val="center"/>
          </w:tcPr>
          <w:p w:rsidR="001360FC" w:rsidRPr="0071665A" w:rsidRDefault="0071665A" w:rsidP="003F761C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rPr>
                <w:color w:val="000000"/>
                <w:sz w:val="24"/>
                <w:szCs w:val="24"/>
              </w:rPr>
            </w:pPr>
            <w:r w:rsidRPr="0071665A">
              <w:rPr>
                <w:bCs/>
                <w:i/>
                <w:spacing w:val="-1"/>
                <w:sz w:val="24"/>
                <w:szCs w:val="24"/>
              </w:rPr>
              <w:t>Стилул. Калитатя експримэрий гындурилор</w:t>
            </w:r>
          </w:p>
        </w:tc>
        <w:tc>
          <w:tcPr>
            <w:tcW w:w="1559" w:type="dxa"/>
          </w:tcPr>
          <w:p w:rsidR="001360FC" w:rsidRPr="0071665A" w:rsidRDefault="001360FC" w:rsidP="000D5A6E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both"/>
              <w:rPr>
                <w:bCs/>
                <w:i/>
                <w:spacing w:val="-1"/>
                <w:sz w:val="24"/>
                <w:szCs w:val="24"/>
              </w:rPr>
            </w:pPr>
          </w:p>
        </w:tc>
      </w:tr>
      <w:tr w:rsidR="0071665A" w:rsidRPr="0071665A" w:rsidTr="003F761C">
        <w:tc>
          <w:tcPr>
            <w:tcW w:w="546" w:type="dxa"/>
            <w:vAlign w:val="center"/>
          </w:tcPr>
          <w:p w:rsidR="0071665A" w:rsidRPr="0071665A" w:rsidRDefault="0071665A" w:rsidP="003F761C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center"/>
              <w:rPr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7642" w:type="dxa"/>
          </w:tcPr>
          <w:p w:rsidR="0071665A" w:rsidRPr="0071665A" w:rsidRDefault="0071665A" w:rsidP="000D5A6E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both"/>
              <w:rPr>
                <w:bCs/>
                <w:i/>
                <w:spacing w:val="-1"/>
                <w:sz w:val="24"/>
                <w:szCs w:val="24"/>
              </w:rPr>
            </w:pPr>
            <w:r w:rsidRPr="0071665A">
              <w:rPr>
                <w:color w:val="000000"/>
                <w:sz w:val="24"/>
                <w:szCs w:val="24"/>
              </w:rPr>
              <w:t>-вокабуларул е богат ку прочедее де лимбаж пластик-афектив; кувинтеле сынт фолосите адекват, се релевэ о вариетате де категорий морфоложиче ши де конструкций синтактиче ын лимителе челор студияте дин домениул лингвистичий ла етапа датэ</w:t>
            </w:r>
          </w:p>
        </w:tc>
        <w:tc>
          <w:tcPr>
            <w:tcW w:w="1559" w:type="dxa"/>
            <w:vAlign w:val="center"/>
          </w:tcPr>
          <w:p w:rsidR="0071665A" w:rsidRPr="0071665A" w:rsidRDefault="0071665A" w:rsidP="00D36B15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center"/>
              <w:rPr>
                <w:bCs/>
                <w:i/>
                <w:spacing w:val="-1"/>
                <w:sz w:val="24"/>
                <w:szCs w:val="24"/>
              </w:rPr>
            </w:pPr>
            <w:r w:rsidRPr="0071665A">
              <w:rPr>
                <w:b/>
                <w:bCs/>
                <w:i/>
                <w:spacing w:val="-1"/>
                <w:sz w:val="24"/>
                <w:szCs w:val="24"/>
              </w:rPr>
              <w:t>5</w:t>
            </w:r>
          </w:p>
        </w:tc>
      </w:tr>
      <w:tr w:rsidR="0071665A" w:rsidRPr="0071665A" w:rsidTr="003F761C">
        <w:tc>
          <w:tcPr>
            <w:tcW w:w="546" w:type="dxa"/>
            <w:vAlign w:val="center"/>
          </w:tcPr>
          <w:p w:rsidR="0071665A" w:rsidRPr="0071665A" w:rsidRDefault="0071665A" w:rsidP="003F761C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center"/>
              <w:rPr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7642" w:type="dxa"/>
          </w:tcPr>
          <w:p w:rsidR="0071665A" w:rsidRPr="0071665A" w:rsidRDefault="0071665A" w:rsidP="000D5A6E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both"/>
              <w:rPr>
                <w:color w:val="000000"/>
                <w:sz w:val="24"/>
                <w:szCs w:val="24"/>
              </w:rPr>
            </w:pPr>
            <w:r w:rsidRPr="0071665A">
              <w:rPr>
                <w:color w:val="000000"/>
                <w:sz w:val="24"/>
                <w:szCs w:val="24"/>
              </w:rPr>
              <w:t>-структура лексикалэ а лимбий, привитэ ын ансамблу, е суфичиент де вариятэ; екзистэ о армоние стилистикэ, яр лимба есте суфичиент де експресивэ</w:t>
            </w:r>
          </w:p>
          <w:p w:rsidR="0071665A" w:rsidRPr="0071665A" w:rsidRDefault="0071665A" w:rsidP="000D5A6E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both"/>
              <w:rPr>
                <w:bCs/>
                <w:i/>
                <w:spacing w:val="-1"/>
                <w:sz w:val="24"/>
                <w:szCs w:val="24"/>
              </w:rPr>
            </w:pPr>
            <w:r w:rsidRPr="0071665A">
              <w:rPr>
                <w:color w:val="000000"/>
                <w:sz w:val="24"/>
                <w:szCs w:val="24"/>
              </w:rPr>
              <w:t>! Лукраря ын ансамблу поате концине чел мулт 1 грешялэ де концинут ши 1-2 де експримаре а ачестуя</w:t>
            </w:r>
          </w:p>
        </w:tc>
        <w:tc>
          <w:tcPr>
            <w:tcW w:w="1559" w:type="dxa"/>
            <w:vAlign w:val="center"/>
          </w:tcPr>
          <w:p w:rsidR="0071665A" w:rsidRPr="0071665A" w:rsidRDefault="0071665A" w:rsidP="00D36B15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center"/>
              <w:rPr>
                <w:bCs/>
                <w:i/>
                <w:spacing w:val="-1"/>
                <w:sz w:val="24"/>
                <w:szCs w:val="24"/>
              </w:rPr>
            </w:pPr>
            <w:r w:rsidRPr="0071665A">
              <w:rPr>
                <w:b/>
                <w:bCs/>
                <w:i/>
                <w:spacing w:val="-1"/>
                <w:sz w:val="24"/>
                <w:szCs w:val="24"/>
              </w:rPr>
              <w:t>3</w:t>
            </w:r>
          </w:p>
        </w:tc>
      </w:tr>
      <w:tr w:rsidR="0071665A" w:rsidRPr="0071665A" w:rsidTr="003F761C">
        <w:tc>
          <w:tcPr>
            <w:tcW w:w="546" w:type="dxa"/>
            <w:vAlign w:val="center"/>
          </w:tcPr>
          <w:p w:rsidR="0071665A" w:rsidRPr="0071665A" w:rsidRDefault="0071665A" w:rsidP="003F761C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center"/>
              <w:rPr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7642" w:type="dxa"/>
          </w:tcPr>
          <w:p w:rsidR="0071665A" w:rsidRPr="0071665A" w:rsidRDefault="0071665A" w:rsidP="000D5A6E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both"/>
              <w:rPr>
                <w:bCs/>
                <w:i/>
                <w:spacing w:val="-1"/>
                <w:sz w:val="24"/>
                <w:szCs w:val="24"/>
              </w:rPr>
            </w:pPr>
            <w:r w:rsidRPr="0071665A">
              <w:rPr>
                <w:color w:val="000000"/>
                <w:sz w:val="24"/>
                <w:szCs w:val="24"/>
              </w:rPr>
              <w:t xml:space="preserve">-вокабуларул е сэрак ши конструкцииле синтактиче – униформе; </w:t>
            </w:r>
            <w:r w:rsidRPr="0071665A">
              <w:rPr>
                <w:sz w:val="24"/>
                <w:szCs w:val="24"/>
              </w:rPr>
              <w:t>се денотэ инекспресивитатя ши монотония лимбажулуй</w:t>
            </w:r>
            <w:r w:rsidRPr="0071665A">
              <w:rPr>
                <w:color w:val="000000"/>
                <w:sz w:val="24"/>
                <w:szCs w:val="24"/>
              </w:rPr>
              <w:t>, сынт атестате казурь де фолосире инкоректэ а кувинтелор</w:t>
            </w:r>
          </w:p>
        </w:tc>
        <w:tc>
          <w:tcPr>
            <w:tcW w:w="1559" w:type="dxa"/>
            <w:vAlign w:val="center"/>
          </w:tcPr>
          <w:p w:rsidR="0071665A" w:rsidRPr="0071665A" w:rsidRDefault="0071665A" w:rsidP="00D36B15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center"/>
              <w:rPr>
                <w:bCs/>
                <w:i/>
                <w:spacing w:val="-1"/>
                <w:sz w:val="24"/>
                <w:szCs w:val="24"/>
              </w:rPr>
            </w:pPr>
            <w:r w:rsidRPr="0071665A">
              <w:rPr>
                <w:b/>
                <w:bCs/>
                <w:i/>
                <w:spacing w:val="-1"/>
                <w:sz w:val="24"/>
                <w:szCs w:val="24"/>
              </w:rPr>
              <w:t>0</w:t>
            </w:r>
          </w:p>
        </w:tc>
      </w:tr>
      <w:tr w:rsidR="0071665A" w:rsidRPr="0071665A" w:rsidTr="003F761C">
        <w:trPr>
          <w:trHeight w:val="397"/>
        </w:trPr>
        <w:tc>
          <w:tcPr>
            <w:tcW w:w="546" w:type="dxa"/>
            <w:vAlign w:val="center"/>
          </w:tcPr>
          <w:p w:rsidR="0071665A" w:rsidRPr="0071665A" w:rsidRDefault="0071665A" w:rsidP="003F761C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center"/>
              <w:rPr>
                <w:b/>
                <w:bCs/>
                <w:spacing w:val="-1"/>
                <w:sz w:val="24"/>
                <w:szCs w:val="24"/>
              </w:rPr>
            </w:pPr>
            <w:r w:rsidRPr="0071665A">
              <w:rPr>
                <w:b/>
                <w:bCs/>
                <w:spacing w:val="-1"/>
                <w:sz w:val="24"/>
                <w:szCs w:val="24"/>
              </w:rPr>
              <w:t>5.</w:t>
            </w:r>
          </w:p>
        </w:tc>
        <w:tc>
          <w:tcPr>
            <w:tcW w:w="7642" w:type="dxa"/>
            <w:vAlign w:val="center"/>
          </w:tcPr>
          <w:p w:rsidR="0071665A" w:rsidRPr="0071665A" w:rsidRDefault="0071665A" w:rsidP="003F761C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rPr>
                <w:bCs/>
                <w:i/>
                <w:spacing w:val="-1"/>
                <w:sz w:val="24"/>
                <w:szCs w:val="24"/>
              </w:rPr>
            </w:pPr>
            <w:r w:rsidRPr="0071665A">
              <w:rPr>
                <w:bCs/>
                <w:i/>
                <w:spacing w:val="-1"/>
                <w:sz w:val="24"/>
                <w:szCs w:val="24"/>
              </w:rPr>
              <w:t xml:space="preserve">Коректитудиня </w:t>
            </w:r>
            <w:r w:rsidRPr="0071665A">
              <w:rPr>
                <w:bCs/>
                <w:spacing w:val="-1"/>
                <w:sz w:val="24"/>
                <w:szCs w:val="24"/>
              </w:rPr>
              <w:t>(</w:t>
            </w:r>
            <w:r w:rsidRPr="0071665A">
              <w:rPr>
                <w:sz w:val="24"/>
                <w:szCs w:val="24"/>
              </w:rPr>
              <w:t>коректитудиня ортографикэ ши пунктуационалэ</w:t>
            </w:r>
            <w:r w:rsidRPr="0071665A">
              <w:rPr>
                <w:bCs/>
                <w:spacing w:val="-1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71665A" w:rsidRPr="0071665A" w:rsidRDefault="0071665A" w:rsidP="000D5A6E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both"/>
              <w:rPr>
                <w:bCs/>
                <w:i/>
                <w:spacing w:val="-1"/>
                <w:sz w:val="24"/>
                <w:szCs w:val="24"/>
              </w:rPr>
            </w:pPr>
          </w:p>
        </w:tc>
      </w:tr>
      <w:tr w:rsidR="0071665A" w:rsidRPr="0071665A" w:rsidTr="003F761C">
        <w:tc>
          <w:tcPr>
            <w:tcW w:w="546" w:type="dxa"/>
            <w:vAlign w:val="center"/>
          </w:tcPr>
          <w:p w:rsidR="0071665A" w:rsidRPr="0071665A" w:rsidRDefault="0071665A" w:rsidP="003F761C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center"/>
              <w:rPr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7642" w:type="dxa"/>
          </w:tcPr>
          <w:p w:rsidR="0071665A" w:rsidRPr="0071665A" w:rsidRDefault="0071665A" w:rsidP="000D5A6E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both"/>
              <w:rPr>
                <w:bCs/>
                <w:i/>
                <w:spacing w:val="-1"/>
                <w:sz w:val="24"/>
                <w:szCs w:val="24"/>
              </w:rPr>
            </w:pPr>
            <w:r w:rsidRPr="0071665A">
              <w:rPr>
                <w:color w:val="000000"/>
                <w:sz w:val="24"/>
                <w:szCs w:val="24"/>
              </w:rPr>
              <w:t>-ын лукраре ну есте атестатэ нич о грешялэ ортографикэ, де пунктуацие</w:t>
            </w:r>
          </w:p>
        </w:tc>
        <w:tc>
          <w:tcPr>
            <w:tcW w:w="1559" w:type="dxa"/>
            <w:vAlign w:val="center"/>
          </w:tcPr>
          <w:p w:rsidR="0071665A" w:rsidRPr="0071665A" w:rsidRDefault="0071665A" w:rsidP="00D36B15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center"/>
              <w:rPr>
                <w:bCs/>
                <w:i/>
                <w:spacing w:val="-1"/>
                <w:sz w:val="24"/>
                <w:szCs w:val="24"/>
              </w:rPr>
            </w:pPr>
            <w:r w:rsidRPr="0071665A">
              <w:rPr>
                <w:b/>
                <w:bCs/>
                <w:i/>
                <w:spacing w:val="-1"/>
                <w:sz w:val="24"/>
                <w:szCs w:val="24"/>
              </w:rPr>
              <w:t>5</w:t>
            </w:r>
          </w:p>
        </w:tc>
      </w:tr>
      <w:tr w:rsidR="0071665A" w:rsidRPr="0071665A" w:rsidTr="003F761C">
        <w:tc>
          <w:tcPr>
            <w:tcW w:w="546" w:type="dxa"/>
            <w:vAlign w:val="center"/>
          </w:tcPr>
          <w:p w:rsidR="0071665A" w:rsidRPr="0071665A" w:rsidRDefault="0071665A" w:rsidP="003F761C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center"/>
              <w:rPr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7642" w:type="dxa"/>
          </w:tcPr>
          <w:p w:rsidR="0071665A" w:rsidRPr="0071665A" w:rsidRDefault="0071665A" w:rsidP="000D5A6E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both"/>
              <w:rPr>
                <w:bCs/>
                <w:i/>
                <w:spacing w:val="-1"/>
                <w:sz w:val="24"/>
                <w:szCs w:val="24"/>
              </w:rPr>
            </w:pPr>
            <w:r w:rsidRPr="0071665A">
              <w:rPr>
                <w:color w:val="000000"/>
                <w:sz w:val="24"/>
                <w:szCs w:val="24"/>
              </w:rPr>
              <w:t>-лукраря концине чел мулт 2 грешель ортографиче ши 1 де пунктуацие (сау о грешялэ ортографикэ ши 2 де пунктуацие; сау 3 грешель де пунктуацие, челе ортографиче липсинд)</w:t>
            </w:r>
          </w:p>
        </w:tc>
        <w:tc>
          <w:tcPr>
            <w:tcW w:w="1559" w:type="dxa"/>
            <w:vAlign w:val="center"/>
          </w:tcPr>
          <w:p w:rsidR="0071665A" w:rsidRPr="0071665A" w:rsidRDefault="0071665A" w:rsidP="00D36B15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center"/>
              <w:rPr>
                <w:bCs/>
                <w:i/>
                <w:spacing w:val="-1"/>
                <w:sz w:val="24"/>
                <w:szCs w:val="24"/>
              </w:rPr>
            </w:pPr>
            <w:r w:rsidRPr="0071665A">
              <w:rPr>
                <w:b/>
                <w:bCs/>
                <w:i/>
                <w:spacing w:val="-1"/>
                <w:sz w:val="24"/>
                <w:szCs w:val="24"/>
              </w:rPr>
              <w:t>3</w:t>
            </w:r>
          </w:p>
        </w:tc>
      </w:tr>
      <w:tr w:rsidR="0071665A" w:rsidRPr="0071665A" w:rsidTr="003F761C">
        <w:tc>
          <w:tcPr>
            <w:tcW w:w="546" w:type="dxa"/>
            <w:vAlign w:val="center"/>
          </w:tcPr>
          <w:p w:rsidR="0071665A" w:rsidRPr="0071665A" w:rsidRDefault="0071665A" w:rsidP="003F761C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center"/>
              <w:rPr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7642" w:type="dxa"/>
          </w:tcPr>
          <w:p w:rsidR="0071665A" w:rsidRPr="0071665A" w:rsidRDefault="0071665A" w:rsidP="000D5A6E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both"/>
              <w:rPr>
                <w:color w:val="000000"/>
                <w:sz w:val="24"/>
                <w:szCs w:val="24"/>
              </w:rPr>
            </w:pPr>
            <w:r w:rsidRPr="0071665A">
              <w:rPr>
                <w:color w:val="000000"/>
                <w:sz w:val="24"/>
                <w:szCs w:val="24"/>
              </w:rPr>
              <w:t xml:space="preserve">-лукраря концине май мулт </w:t>
            </w:r>
            <w:r w:rsidRPr="0071665A">
              <w:rPr>
                <w:sz w:val="24"/>
                <w:szCs w:val="24"/>
              </w:rPr>
              <w:t>де</w:t>
            </w:r>
            <w:r w:rsidRPr="0071665A">
              <w:rPr>
                <w:color w:val="000000"/>
                <w:sz w:val="24"/>
                <w:szCs w:val="24"/>
              </w:rPr>
              <w:t xml:space="preserve"> 3 грешель ортографиче сау де пунктуацие</w:t>
            </w:r>
          </w:p>
        </w:tc>
        <w:tc>
          <w:tcPr>
            <w:tcW w:w="1559" w:type="dxa"/>
            <w:vAlign w:val="center"/>
          </w:tcPr>
          <w:p w:rsidR="0071665A" w:rsidRPr="0071665A" w:rsidRDefault="0071665A" w:rsidP="00D36B15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center"/>
              <w:rPr>
                <w:bCs/>
                <w:i/>
                <w:spacing w:val="-1"/>
                <w:sz w:val="24"/>
                <w:szCs w:val="24"/>
              </w:rPr>
            </w:pPr>
            <w:r w:rsidRPr="0071665A">
              <w:rPr>
                <w:b/>
                <w:bCs/>
                <w:i/>
                <w:spacing w:val="-1"/>
                <w:sz w:val="24"/>
                <w:szCs w:val="24"/>
              </w:rPr>
              <w:t>0</w:t>
            </w:r>
          </w:p>
        </w:tc>
      </w:tr>
      <w:tr w:rsidR="001360FC" w:rsidRPr="0071665A" w:rsidTr="003F761C">
        <w:trPr>
          <w:trHeight w:val="397"/>
        </w:trPr>
        <w:tc>
          <w:tcPr>
            <w:tcW w:w="546" w:type="dxa"/>
            <w:vAlign w:val="center"/>
          </w:tcPr>
          <w:p w:rsidR="001360FC" w:rsidRPr="0071665A" w:rsidRDefault="0071665A" w:rsidP="003F761C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center"/>
              <w:rPr>
                <w:bCs/>
                <w:i/>
                <w:spacing w:val="-1"/>
                <w:sz w:val="24"/>
                <w:szCs w:val="24"/>
              </w:rPr>
            </w:pPr>
            <w:r w:rsidRPr="0071665A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7642" w:type="dxa"/>
            <w:vAlign w:val="center"/>
          </w:tcPr>
          <w:p w:rsidR="001360FC" w:rsidRPr="0071665A" w:rsidRDefault="0071665A" w:rsidP="003F761C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rPr>
                <w:color w:val="000000"/>
                <w:sz w:val="24"/>
                <w:szCs w:val="24"/>
              </w:rPr>
            </w:pPr>
            <w:r w:rsidRPr="0071665A">
              <w:rPr>
                <w:i/>
                <w:sz w:val="24"/>
                <w:szCs w:val="24"/>
              </w:rPr>
              <w:t>Орижиналитате, креативитате</w:t>
            </w:r>
          </w:p>
        </w:tc>
        <w:tc>
          <w:tcPr>
            <w:tcW w:w="1559" w:type="dxa"/>
          </w:tcPr>
          <w:p w:rsidR="001360FC" w:rsidRPr="0071665A" w:rsidRDefault="001360FC" w:rsidP="000D5A6E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both"/>
              <w:rPr>
                <w:bCs/>
                <w:i/>
                <w:spacing w:val="-1"/>
                <w:sz w:val="24"/>
                <w:szCs w:val="24"/>
              </w:rPr>
            </w:pPr>
          </w:p>
        </w:tc>
      </w:tr>
      <w:tr w:rsidR="0071665A" w:rsidRPr="0071665A" w:rsidTr="0066592E">
        <w:trPr>
          <w:trHeight w:val="397"/>
        </w:trPr>
        <w:tc>
          <w:tcPr>
            <w:tcW w:w="546" w:type="dxa"/>
          </w:tcPr>
          <w:p w:rsidR="0071665A" w:rsidRPr="0071665A" w:rsidRDefault="0071665A" w:rsidP="000D5A6E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642" w:type="dxa"/>
          </w:tcPr>
          <w:p w:rsidR="0071665A" w:rsidRPr="0071665A" w:rsidRDefault="0071665A" w:rsidP="000D5A6E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both"/>
              <w:rPr>
                <w:i/>
                <w:sz w:val="24"/>
                <w:szCs w:val="24"/>
              </w:rPr>
            </w:pPr>
            <w:r w:rsidRPr="0071665A">
              <w:rPr>
                <w:bCs/>
                <w:spacing w:val="-1"/>
                <w:sz w:val="24"/>
                <w:szCs w:val="24"/>
              </w:rPr>
              <w:t>-лукраря се карактеризязэ прин орижиналитате ши креативитате</w:t>
            </w:r>
          </w:p>
        </w:tc>
        <w:tc>
          <w:tcPr>
            <w:tcW w:w="1559" w:type="dxa"/>
            <w:vAlign w:val="center"/>
          </w:tcPr>
          <w:p w:rsidR="0071665A" w:rsidRPr="0071665A" w:rsidRDefault="0071665A" w:rsidP="00D36B15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center"/>
              <w:rPr>
                <w:bCs/>
                <w:i/>
                <w:spacing w:val="-1"/>
                <w:sz w:val="24"/>
                <w:szCs w:val="24"/>
              </w:rPr>
            </w:pPr>
            <w:r w:rsidRPr="0071665A">
              <w:rPr>
                <w:b/>
                <w:bCs/>
                <w:i/>
                <w:spacing w:val="-1"/>
                <w:sz w:val="24"/>
                <w:szCs w:val="24"/>
              </w:rPr>
              <w:t>5</w:t>
            </w:r>
          </w:p>
        </w:tc>
      </w:tr>
      <w:tr w:rsidR="0071665A" w:rsidRPr="0071665A" w:rsidTr="0066592E">
        <w:trPr>
          <w:trHeight w:val="397"/>
        </w:trPr>
        <w:tc>
          <w:tcPr>
            <w:tcW w:w="546" w:type="dxa"/>
          </w:tcPr>
          <w:p w:rsidR="0071665A" w:rsidRPr="0071665A" w:rsidRDefault="0071665A" w:rsidP="000D5A6E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642" w:type="dxa"/>
          </w:tcPr>
          <w:p w:rsidR="0071665A" w:rsidRPr="0071665A" w:rsidRDefault="0071665A" w:rsidP="000D5A6E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both"/>
              <w:rPr>
                <w:i/>
                <w:sz w:val="24"/>
                <w:szCs w:val="24"/>
              </w:rPr>
            </w:pPr>
            <w:r w:rsidRPr="0071665A">
              <w:rPr>
                <w:bCs/>
                <w:spacing w:val="-1"/>
                <w:sz w:val="24"/>
                <w:szCs w:val="24"/>
              </w:rPr>
              <w:t>-лукраря ну се карактеризязэ прин орижиналитате ши креативитате</w:t>
            </w:r>
          </w:p>
        </w:tc>
        <w:tc>
          <w:tcPr>
            <w:tcW w:w="1559" w:type="dxa"/>
            <w:vAlign w:val="center"/>
          </w:tcPr>
          <w:p w:rsidR="0071665A" w:rsidRPr="0071665A" w:rsidRDefault="0071665A" w:rsidP="00D36B15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center"/>
              <w:rPr>
                <w:bCs/>
                <w:i/>
                <w:spacing w:val="-1"/>
                <w:sz w:val="24"/>
                <w:szCs w:val="24"/>
              </w:rPr>
            </w:pPr>
            <w:r w:rsidRPr="0071665A">
              <w:rPr>
                <w:b/>
                <w:bCs/>
                <w:i/>
                <w:spacing w:val="-1"/>
                <w:sz w:val="24"/>
                <w:szCs w:val="24"/>
              </w:rPr>
              <w:t>0</w:t>
            </w:r>
          </w:p>
        </w:tc>
      </w:tr>
      <w:tr w:rsidR="0071665A" w:rsidRPr="0071665A" w:rsidTr="0071665A">
        <w:tc>
          <w:tcPr>
            <w:tcW w:w="546" w:type="dxa"/>
          </w:tcPr>
          <w:p w:rsidR="0071665A" w:rsidRPr="0071665A" w:rsidRDefault="0071665A" w:rsidP="000D5A6E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642" w:type="dxa"/>
            <w:vAlign w:val="center"/>
          </w:tcPr>
          <w:p w:rsidR="0071665A" w:rsidRPr="0071665A" w:rsidRDefault="0071665A" w:rsidP="0071665A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right"/>
              <w:rPr>
                <w:i/>
                <w:sz w:val="24"/>
                <w:szCs w:val="24"/>
              </w:rPr>
            </w:pPr>
            <w:r w:rsidRPr="0071665A">
              <w:rPr>
                <w:b/>
                <w:i/>
                <w:sz w:val="24"/>
                <w:szCs w:val="24"/>
              </w:rPr>
              <w:t>Нумэрул максимал де пункте</w:t>
            </w:r>
          </w:p>
        </w:tc>
        <w:tc>
          <w:tcPr>
            <w:tcW w:w="1559" w:type="dxa"/>
            <w:vAlign w:val="center"/>
          </w:tcPr>
          <w:p w:rsidR="0071665A" w:rsidRPr="0071665A" w:rsidRDefault="0071665A" w:rsidP="0071665A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104"/>
              <w:jc w:val="center"/>
              <w:rPr>
                <w:b/>
                <w:bCs/>
                <w:i/>
                <w:spacing w:val="-1"/>
                <w:sz w:val="24"/>
                <w:szCs w:val="24"/>
              </w:rPr>
            </w:pPr>
            <w:r w:rsidRPr="0071665A">
              <w:rPr>
                <w:b/>
                <w:bCs/>
                <w:i/>
                <w:spacing w:val="-1"/>
                <w:sz w:val="24"/>
                <w:szCs w:val="24"/>
              </w:rPr>
              <w:t>30</w:t>
            </w:r>
          </w:p>
        </w:tc>
      </w:tr>
    </w:tbl>
    <w:p w:rsidR="005C76D8" w:rsidRDefault="005C76D8" w:rsidP="00DA48C5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90ACB" w:rsidRDefault="00030588" w:rsidP="00DA48C5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E21AC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Nota</w:t>
      </w:r>
      <w:r w:rsidRPr="003E21AC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3E21AC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bene</w:t>
      </w:r>
      <w:r w:rsidR="00AB16C5">
        <w:rPr>
          <w:rFonts w:ascii="Times New Roman" w:hAnsi="Times New Roman"/>
          <w:b/>
          <w:bCs/>
          <w:color w:val="000000"/>
          <w:sz w:val="28"/>
          <w:szCs w:val="28"/>
        </w:rPr>
        <w:t xml:space="preserve"> №1</w:t>
      </w:r>
      <w:r w:rsidRPr="003E21A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Pr="003E21AC">
        <w:rPr>
          <w:rFonts w:ascii="Times New Roman" w:hAnsi="Times New Roman"/>
          <w:color w:val="000000"/>
          <w:sz w:val="28"/>
          <w:szCs w:val="28"/>
        </w:rPr>
        <w:t xml:space="preserve">Лукраря креатоаре каре ну рефлектэ тема пропусэ, деши липситэ де грешель граматикале, ортографиче ши де пунктуацие ну пермите </w:t>
      </w:r>
      <w:r w:rsidR="00696962">
        <w:rPr>
          <w:rFonts w:ascii="Times New Roman" w:hAnsi="Times New Roman"/>
          <w:color w:val="000000"/>
          <w:sz w:val="28"/>
          <w:szCs w:val="28"/>
        </w:rPr>
        <w:t>елевулуй</w:t>
      </w:r>
      <w:r w:rsidRPr="003E21AC">
        <w:rPr>
          <w:rFonts w:ascii="Times New Roman" w:hAnsi="Times New Roman"/>
          <w:color w:val="000000"/>
          <w:sz w:val="28"/>
          <w:szCs w:val="28"/>
        </w:rPr>
        <w:t xml:space="preserve"> сэ обцинэ </w:t>
      </w:r>
      <w:r w:rsidR="00696962">
        <w:rPr>
          <w:rFonts w:ascii="Times New Roman" w:hAnsi="Times New Roman"/>
          <w:color w:val="000000"/>
          <w:sz w:val="28"/>
          <w:szCs w:val="28"/>
        </w:rPr>
        <w:t>пункте ыналте</w:t>
      </w:r>
      <w:r w:rsidRPr="003E21AC">
        <w:rPr>
          <w:rFonts w:ascii="Times New Roman" w:hAnsi="Times New Roman"/>
          <w:color w:val="000000"/>
          <w:sz w:val="28"/>
          <w:szCs w:val="28"/>
        </w:rPr>
        <w:t>.</w:t>
      </w:r>
    </w:p>
    <w:p w:rsidR="00AB16C5" w:rsidRPr="00696962" w:rsidRDefault="00AB16C5" w:rsidP="00AB16C5">
      <w:pPr>
        <w:kinsoku w:val="0"/>
        <w:overflowPunct w:val="0"/>
        <w:autoSpaceDE w:val="0"/>
        <w:autoSpaceDN w:val="0"/>
        <w:adjustRightInd w:val="0"/>
        <w:spacing w:after="0"/>
        <w:ind w:right="106" w:firstLine="567"/>
        <w:jc w:val="both"/>
        <w:rPr>
          <w:rFonts w:ascii="Times New Roman" w:hAnsi="Times New Roman"/>
          <w:spacing w:val="-1"/>
          <w:sz w:val="28"/>
          <w:szCs w:val="28"/>
        </w:rPr>
      </w:pPr>
      <w:r w:rsidRPr="003E21AC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Nota</w:t>
      </w:r>
      <w:r w:rsidRPr="003E21AC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3E21AC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bene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№2</w:t>
      </w:r>
      <w:r w:rsidRPr="003E21A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Pr="00696962">
        <w:rPr>
          <w:rFonts w:ascii="Times New Roman" w:hAnsi="Times New Roman"/>
          <w:sz w:val="28"/>
          <w:szCs w:val="28"/>
        </w:rPr>
        <w:t>Се ва апречия ку зеро пункте лукраря каре концине гындурь копияте динтр-о оарекаре сурсэ, инклусив</w:t>
      </w:r>
      <w:r w:rsidRPr="00696962">
        <w:rPr>
          <w:rFonts w:ascii="Times New Roman" w:hAnsi="Times New Roman"/>
          <w:spacing w:val="-1"/>
          <w:sz w:val="28"/>
          <w:szCs w:val="28"/>
        </w:rPr>
        <w:t xml:space="preserve"> дин интернет.</w:t>
      </w:r>
    </w:p>
    <w:p w:rsidR="00AB16C5" w:rsidRDefault="00AB16C5" w:rsidP="00DA48C5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37D26" w:rsidRDefault="00A37D26" w:rsidP="00DA48C5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Style w:val="FontStyle13"/>
          <w:sz w:val="28"/>
          <w:szCs w:val="28"/>
        </w:rPr>
      </w:pPr>
      <w:r w:rsidRPr="00A37D26">
        <w:rPr>
          <w:rStyle w:val="FontStyle13"/>
          <w:sz w:val="28"/>
          <w:szCs w:val="28"/>
          <w:lang w:val="en-US"/>
        </w:rPr>
        <w:lastRenderedPageBreak/>
        <w:t>V</w:t>
      </w:r>
      <w:r w:rsidR="00180278">
        <w:rPr>
          <w:rStyle w:val="FontStyle13"/>
          <w:sz w:val="28"/>
          <w:szCs w:val="28"/>
          <w:lang w:val="en-US"/>
        </w:rPr>
        <w:t>II</w:t>
      </w:r>
      <w:r w:rsidRPr="00A37D26">
        <w:rPr>
          <w:rStyle w:val="FontStyle13"/>
          <w:sz w:val="28"/>
          <w:szCs w:val="28"/>
        </w:rPr>
        <w:t>. БИБЛИОГРАФИЯ РЕКОМАНДАТЭ</w:t>
      </w:r>
    </w:p>
    <w:p w:rsidR="00033809" w:rsidRPr="00033809" w:rsidRDefault="00180278" w:rsidP="00DA48C5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80278">
        <w:rPr>
          <w:rFonts w:ascii="Times New Roman" w:hAnsi="Times New Roman"/>
          <w:b/>
          <w:bCs/>
          <w:sz w:val="28"/>
          <w:szCs w:val="28"/>
        </w:rPr>
        <w:t>7</w:t>
      </w:r>
      <w:r w:rsidR="00033809" w:rsidRPr="00033809">
        <w:rPr>
          <w:rFonts w:ascii="Times New Roman" w:hAnsi="Times New Roman"/>
          <w:b/>
          <w:bCs/>
          <w:sz w:val="28"/>
          <w:szCs w:val="28"/>
        </w:rPr>
        <w:t>.1.</w:t>
      </w:r>
      <w:r w:rsidR="00033809" w:rsidRPr="00033809">
        <w:rPr>
          <w:rFonts w:ascii="Times New Roman" w:hAnsi="Times New Roman"/>
          <w:bCs/>
          <w:sz w:val="28"/>
          <w:szCs w:val="28"/>
        </w:rPr>
        <w:t xml:space="preserve"> </w:t>
      </w:r>
      <w:r w:rsidR="00033809" w:rsidRPr="00033809">
        <w:rPr>
          <w:rFonts w:ascii="Times New Roman" w:hAnsi="Times New Roman"/>
          <w:b/>
          <w:sz w:val="28"/>
          <w:szCs w:val="28"/>
        </w:rPr>
        <w:t>Литература де базэ:</w:t>
      </w:r>
    </w:p>
    <w:p w:rsidR="00033809" w:rsidRPr="00033809" w:rsidRDefault="00033809" w:rsidP="0003380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33809">
        <w:rPr>
          <w:rFonts w:ascii="Times New Roman" w:hAnsi="Times New Roman"/>
          <w:sz w:val="28"/>
          <w:szCs w:val="28"/>
        </w:rPr>
        <w:t xml:space="preserve">1. Лимба молдовеняскэ: Мануал пентру класа а </w:t>
      </w:r>
      <w:r w:rsidRPr="00033809">
        <w:rPr>
          <w:rFonts w:ascii="Times New Roman" w:hAnsi="Times New Roman"/>
          <w:sz w:val="28"/>
          <w:szCs w:val="28"/>
          <w:lang w:val="en-US"/>
        </w:rPr>
        <w:t>V</w:t>
      </w:r>
      <w:r w:rsidRPr="00033809">
        <w:rPr>
          <w:rFonts w:ascii="Times New Roman" w:hAnsi="Times New Roman"/>
          <w:sz w:val="28"/>
          <w:szCs w:val="28"/>
        </w:rPr>
        <w:t>-я. Дороган М.И, Грамма Л,М., Тираспол, 2005.</w:t>
      </w:r>
    </w:p>
    <w:p w:rsidR="00033809" w:rsidRPr="00033809" w:rsidRDefault="00033809" w:rsidP="0003380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33809">
        <w:rPr>
          <w:rFonts w:ascii="Times New Roman" w:hAnsi="Times New Roman"/>
          <w:sz w:val="28"/>
          <w:szCs w:val="28"/>
        </w:rPr>
        <w:t xml:space="preserve">2. Лимба молдовеняскэ. Мануал пентру класа а </w:t>
      </w:r>
      <w:r w:rsidRPr="00033809">
        <w:rPr>
          <w:rFonts w:ascii="Times New Roman" w:hAnsi="Times New Roman"/>
          <w:sz w:val="28"/>
          <w:szCs w:val="28"/>
          <w:lang w:val="en-US"/>
        </w:rPr>
        <w:t>VI</w:t>
      </w:r>
      <w:r w:rsidRPr="00033809">
        <w:rPr>
          <w:rFonts w:ascii="Times New Roman" w:hAnsi="Times New Roman"/>
          <w:sz w:val="28"/>
          <w:szCs w:val="28"/>
        </w:rPr>
        <w:t>-я. КарталянуТ., Косован О., Бордеян Н. Тираспол, 2005</w:t>
      </w:r>
    </w:p>
    <w:p w:rsidR="00033809" w:rsidRPr="00033809" w:rsidRDefault="00033809" w:rsidP="0003380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33809">
        <w:rPr>
          <w:rFonts w:ascii="Times New Roman" w:hAnsi="Times New Roman"/>
          <w:sz w:val="28"/>
          <w:szCs w:val="28"/>
        </w:rPr>
        <w:t>3. Лимба молдовеняскэ: Мануал пентру класа а 7-я. Матковски И.В., Мэткаш Н.Г., Гудаль Н.Д. Тираспол, 2005</w:t>
      </w:r>
    </w:p>
    <w:p w:rsidR="00033809" w:rsidRPr="00033809" w:rsidRDefault="00033809" w:rsidP="0003380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33809">
        <w:rPr>
          <w:rFonts w:ascii="Times New Roman" w:hAnsi="Times New Roman"/>
          <w:sz w:val="28"/>
          <w:szCs w:val="28"/>
        </w:rPr>
        <w:t>4. Лимба молдовеняскэ: Мануал пентру класа а 8-а. Белински Е., Чобану А., Тэрыцэ З., Гудаль Н. Тираспол, 2005</w:t>
      </w:r>
    </w:p>
    <w:p w:rsidR="00A37D26" w:rsidRPr="00033809" w:rsidRDefault="00033809" w:rsidP="00033809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33809">
        <w:rPr>
          <w:rFonts w:ascii="Times New Roman" w:hAnsi="Times New Roman"/>
          <w:sz w:val="28"/>
          <w:szCs w:val="28"/>
        </w:rPr>
        <w:t xml:space="preserve">5. </w:t>
      </w:r>
      <w:r w:rsidR="0064264C" w:rsidRPr="00033809">
        <w:rPr>
          <w:rFonts w:ascii="Times New Roman" w:hAnsi="Times New Roman"/>
          <w:sz w:val="28"/>
          <w:szCs w:val="28"/>
        </w:rPr>
        <w:t xml:space="preserve">Лимба молдовеняскэ: мануал пентру класа а </w:t>
      </w:r>
      <w:r w:rsidR="0064264C" w:rsidRPr="00033809">
        <w:rPr>
          <w:rFonts w:ascii="Times New Roman" w:hAnsi="Times New Roman"/>
          <w:sz w:val="28"/>
          <w:szCs w:val="28"/>
          <w:lang w:val="en-US"/>
        </w:rPr>
        <w:t>IX</w:t>
      </w:r>
      <w:r w:rsidR="0064264C" w:rsidRPr="00033809">
        <w:rPr>
          <w:rFonts w:ascii="Times New Roman" w:hAnsi="Times New Roman"/>
          <w:sz w:val="28"/>
          <w:szCs w:val="28"/>
        </w:rPr>
        <w:t>-а / А.Чобану, Е.Белински, Н.Андриуцэ, Л.Грамма – Тираспол:ИСПК, 2005</w:t>
      </w:r>
    </w:p>
    <w:p w:rsidR="0064264C" w:rsidRPr="00033809" w:rsidRDefault="00033809" w:rsidP="00DA48C5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33809">
        <w:rPr>
          <w:rFonts w:ascii="Times New Roman" w:hAnsi="Times New Roman"/>
          <w:sz w:val="28"/>
          <w:szCs w:val="28"/>
        </w:rPr>
        <w:t xml:space="preserve">6. </w:t>
      </w:r>
      <w:r w:rsidR="0064264C" w:rsidRPr="00033809">
        <w:rPr>
          <w:rFonts w:ascii="Times New Roman" w:hAnsi="Times New Roman"/>
          <w:sz w:val="28"/>
          <w:szCs w:val="28"/>
        </w:rPr>
        <w:t xml:space="preserve">Лимба молдовеняскэ: мануал пентру кл. </w:t>
      </w:r>
      <w:r w:rsidR="0064264C" w:rsidRPr="00033809">
        <w:rPr>
          <w:rFonts w:ascii="Times New Roman" w:hAnsi="Times New Roman"/>
          <w:sz w:val="28"/>
          <w:szCs w:val="28"/>
          <w:lang w:val="en-US"/>
        </w:rPr>
        <w:t>X</w:t>
      </w:r>
      <w:r w:rsidR="0064264C" w:rsidRPr="00033809">
        <w:rPr>
          <w:rFonts w:ascii="Times New Roman" w:hAnsi="Times New Roman"/>
          <w:sz w:val="28"/>
          <w:szCs w:val="28"/>
        </w:rPr>
        <w:t>-</w:t>
      </w:r>
      <w:r w:rsidR="0064264C" w:rsidRPr="00033809">
        <w:rPr>
          <w:rFonts w:ascii="Times New Roman" w:hAnsi="Times New Roman"/>
          <w:sz w:val="28"/>
          <w:szCs w:val="28"/>
          <w:lang w:val="en-US"/>
        </w:rPr>
        <w:t>XI</w:t>
      </w:r>
      <w:r w:rsidR="0064264C" w:rsidRPr="00033809">
        <w:rPr>
          <w:rFonts w:ascii="Times New Roman" w:hAnsi="Times New Roman"/>
          <w:sz w:val="28"/>
          <w:szCs w:val="28"/>
        </w:rPr>
        <w:t xml:space="preserve"> / Мазуряк С., Косован О., Карталяну Т. / Тираспол: ИСПК, 2002</w:t>
      </w:r>
    </w:p>
    <w:p w:rsidR="00033809" w:rsidRPr="00033809" w:rsidRDefault="00033809" w:rsidP="00033809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33809">
        <w:rPr>
          <w:rFonts w:ascii="Times New Roman" w:hAnsi="Times New Roman"/>
          <w:bCs/>
          <w:sz w:val="28"/>
          <w:szCs w:val="28"/>
        </w:rPr>
        <w:t xml:space="preserve">7. </w:t>
      </w:r>
      <w:r w:rsidRPr="00033809">
        <w:rPr>
          <w:rFonts w:ascii="Times New Roman" w:hAnsi="Times New Roman"/>
          <w:sz w:val="28"/>
          <w:szCs w:val="28"/>
        </w:rPr>
        <w:t>Лимба молдовеняскэ</w:t>
      </w:r>
      <w:r w:rsidRPr="00033809">
        <w:rPr>
          <w:rFonts w:ascii="Times New Roman" w:hAnsi="Times New Roman"/>
          <w:color w:val="000000"/>
          <w:sz w:val="28"/>
          <w:szCs w:val="28"/>
        </w:rPr>
        <w:t xml:space="preserve">: </w:t>
      </w:r>
      <w:r w:rsidRPr="00033809">
        <w:rPr>
          <w:rFonts w:ascii="Times New Roman" w:hAnsi="Times New Roman"/>
          <w:sz w:val="28"/>
          <w:szCs w:val="28"/>
        </w:rPr>
        <w:t xml:space="preserve">ындрептар лингвистик / </w:t>
      </w:r>
      <w:r w:rsidRPr="00033809">
        <w:rPr>
          <w:rFonts w:ascii="Times New Roman" w:hAnsi="Times New Roman"/>
          <w:bCs/>
          <w:sz w:val="28"/>
          <w:szCs w:val="28"/>
        </w:rPr>
        <w:t>Е.Н. Бабий,</w:t>
      </w:r>
      <w:r w:rsidRPr="00033809">
        <w:rPr>
          <w:rFonts w:ascii="Times New Roman" w:hAnsi="Times New Roman"/>
          <w:sz w:val="28"/>
          <w:szCs w:val="28"/>
        </w:rPr>
        <w:t xml:space="preserve"> Н.Н.Леонтьева </w:t>
      </w:r>
      <w:r w:rsidRPr="00033809">
        <w:rPr>
          <w:rFonts w:ascii="Times New Roman" w:hAnsi="Times New Roman"/>
          <w:bCs/>
          <w:sz w:val="28"/>
          <w:szCs w:val="28"/>
        </w:rPr>
        <w:t xml:space="preserve">– </w:t>
      </w:r>
      <w:r w:rsidRPr="00033809">
        <w:rPr>
          <w:rFonts w:ascii="Times New Roman" w:hAnsi="Times New Roman"/>
          <w:sz w:val="28"/>
          <w:szCs w:val="28"/>
        </w:rPr>
        <w:t xml:space="preserve">Тираспол, 2016 </w:t>
      </w:r>
    </w:p>
    <w:p w:rsidR="00033809" w:rsidRPr="00033809" w:rsidRDefault="00033809" w:rsidP="00033809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33809">
        <w:rPr>
          <w:rFonts w:ascii="Times New Roman" w:hAnsi="Times New Roman"/>
          <w:sz w:val="28"/>
          <w:szCs w:val="28"/>
        </w:rPr>
        <w:t xml:space="preserve">8. </w:t>
      </w:r>
      <w:r w:rsidRPr="00033809">
        <w:rPr>
          <w:rFonts w:ascii="Times New Roman" w:hAnsi="Times New Roman"/>
          <w:bCs/>
          <w:sz w:val="28"/>
          <w:szCs w:val="28"/>
        </w:rPr>
        <w:t>Режимул ортографик, ортоепик ши де пунктуацие ал функционэрий лимбий молдовенешть ын Република Молдовеняскэ Нистрянэ. – Тираспол: ИСПК, 2007</w:t>
      </w:r>
    </w:p>
    <w:p w:rsidR="005C76D8" w:rsidRDefault="005C76D8" w:rsidP="00DA48C5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4264C" w:rsidRPr="00033809" w:rsidRDefault="00180278" w:rsidP="00DA48C5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0539B">
        <w:rPr>
          <w:rFonts w:ascii="Times New Roman" w:hAnsi="Times New Roman"/>
          <w:b/>
          <w:bCs/>
          <w:sz w:val="28"/>
          <w:szCs w:val="28"/>
        </w:rPr>
        <w:t>7</w:t>
      </w:r>
      <w:r w:rsidR="00033809" w:rsidRPr="00033809">
        <w:rPr>
          <w:rFonts w:ascii="Times New Roman" w:hAnsi="Times New Roman"/>
          <w:b/>
          <w:bCs/>
          <w:sz w:val="28"/>
          <w:szCs w:val="28"/>
        </w:rPr>
        <w:t>.2.</w:t>
      </w:r>
      <w:r w:rsidR="00033809" w:rsidRPr="00033809">
        <w:rPr>
          <w:rFonts w:ascii="Times New Roman" w:hAnsi="Times New Roman"/>
          <w:bCs/>
          <w:sz w:val="28"/>
          <w:szCs w:val="28"/>
        </w:rPr>
        <w:t xml:space="preserve"> </w:t>
      </w:r>
      <w:r w:rsidR="00033809" w:rsidRPr="00033809">
        <w:rPr>
          <w:rFonts w:ascii="Times New Roman" w:hAnsi="Times New Roman"/>
          <w:b/>
          <w:sz w:val="28"/>
          <w:szCs w:val="28"/>
        </w:rPr>
        <w:t>Литература суплиментарэ:</w:t>
      </w:r>
    </w:p>
    <w:p w:rsidR="00A37D26" w:rsidRPr="00033809" w:rsidRDefault="00A37D26" w:rsidP="0003380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33809">
        <w:rPr>
          <w:rFonts w:ascii="Times New Roman" w:hAnsi="Times New Roman"/>
          <w:sz w:val="28"/>
          <w:szCs w:val="28"/>
        </w:rPr>
        <w:t>1. Дикционар експликатив ал лимбий молдовенешть: Ын доуэ волуме/ суб ред. луй С.Г.Бережан – Вол.</w:t>
      </w:r>
      <w:r w:rsidRPr="00033809">
        <w:rPr>
          <w:rFonts w:ascii="Times New Roman" w:hAnsi="Times New Roman"/>
          <w:sz w:val="28"/>
          <w:szCs w:val="28"/>
          <w:lang w:val="en-US"/>
        </w:rPr>
        <w:t>I</w:t>
      </w:r>
      <w:r w:rsidRPr="00033809">
        <w:rPr>
          <w:rFonts w:ascii="Times New Roman" w:hAnsi="Times New Roman"/>
          <w:sz w:val="28"/>
          <w:szCs w:val="28"/>
        </w:rPr>
        <w:t xml:space="preserve"> (А-М) – Кишинэу, 1977, 847 п.</w:t>
      </w:r>
    </w:p>
    <w:p w:rsidR="00A37D26" w:rsidRPr="00033809" w:rsidRDefault="00A37D26" w:rsidP="00033809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33809">
        <w:rPr>
          <w:rFonts w:ascii="Times New Roman" w:hAnsi="Times New Roman"/>
          <w:sz w:val="28"/>
          <w:szCs w:val="28"/>
        </w:rPr>
        <w:t>2. Дикционар експликатив ал лимбий молдовенешть: Ын доуэ волуме / суб ред. луй С.Г.Бережан – Вол.</w:t>
      </w:r>
      <w:r w:rsidRPr="00033809">
        <w:rPr>
          <w:rFonts w:ascii="Times New Roman" w:hAnsi="Times New Roman"/>
          <w:sz w:val="28"/>
          <w:szCs w:val="28"/>
          <w:lang w:val="en-US"/>
        </w:rPr>
        <w:t>II</w:t>
      </w:r>
      <w:r w:rsidRPr="00033809">
        <w:rPr>
          <w:rFonts w:ascii="Times New Roman" w:hAnsi="Times New Roman"/>
          <w:sz w:val="28"/>
          <w:szCs w:val="28"/>
        </w:rPr>
        <w:t xml:space="preserve"> (Н-Я) – Кишинэу, 1985, 876 п.</w:t>
      </w:r>
    </w:p>
    <w:p w:rsidR="00193103" w:rsidRDefault="00193103" w:rsidP="00033809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33809" w:rsidRPr="00033809" w:rsidRDefault="00180278" w:rsidP="00033809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0539B">
        <w:rPr>
          <w:rFonts w:ascii="Times New Roman" w:hAnsi="Times New Roman"/>
          <w:b/>
          <w:bCs/>
          <w:sz w:val="28"/>
          <w:szCs w:val="28"/>
        </w:rPr>
        <w:t>7</w:t>
      </w:r>
      <w:r w:rsidR="00033809" w:rsidRPr="00033809">
        <w:rPr>
          <w:rFonts w:ascii="Times New Roman" w:hAnsi="Times New Roman"/>
          <w:b/>
          <w:bCs/>
          <w:sz w:val="28"/>
          <w:szCs w:val="28"/>
        </w:rPr>
        <w:t>.3.</w:t>
      </w:r>
      <w:r w:rsidR="00033809" w:rsidRPr="00033809">
        <w:rPr>
          <w:rFonts w:ascii="Times New Roman" w:hAnsi="Times New Roman"/>
          <w:bCs/>
          <w:sz w:val="28"/>
          <w:szCs w:val="28"/>
        </w:rPr>
        <w:t xml:space="preserve"> </w:t>
      </w:r>
      <w:r w:rsidR="00033809" w:rsidRPr="00033809">
        <w:rPr>
          <w:rFonts w:ascii="Times New Roman" w:hAnsi="Times New Roman"/>
          <w:b/>
          <w:sz w:val="28"/>
          <w:szCs w:val="28"/>
        </w:rPr>
        <w:t>Ресурсе електрониче:</w:t>
      </w:r>
    </w:p>
    <w:p w:rsidR="00A37D26" w:rsidRPr="00A37D26" w:rsidRDefault="00C4057F" w:rsidP="00A37D26">
      <w:pPr>
        <w:spacing w:line="216" w:lineRule="auto"/>
        <w:jc w:val="both"/>
        <w:rPr>
          <w:rFonts w:ascii="Times New Roman" w:hAnsi="Times New Roman"/>
          <w:sz w:val="28"/>
          <w:szCs w:val="28"/>
        </w:rPr>
      </w:pPr>
      <w:hyperlink r:id="rId7" w:history="1">
        <w:r w:rsidR="00A37D26" w:rsidRPr="00033809">
          <w:rPr>
            <w:rStyle w:val="ab"/>
            <w:rFonts w:ascii="Times New Roman" w:hAnsi="Times New Roman"/>
            <w:sz w:val="28"/>
            <w:szCs w:val="28"/>
          </w:rPr>
          <w:t>www.</w:t>
        </w:r>
        <w:r w:rsidR="00A37D26" w:rsidRPr="00033809">
          <w:rPr>
            <w:rStyle w:val="ab"/>
            <w:rFonts w:ascii="Times New Roman" w:hAnsi="Times New Roman"/>
            <w:bCs/>
            <w:sz w:val="28"/>
            <w:szCs w:val="28"/>
          </w:rPr>
          <w:t>webdex</w:t>
        </w:r>
        <w:r w:rsidR="00A37D26" w:rsidRPr="00033809">
          <w:rPr>
            <w:rStyle w:val="ab"/>
            <w:rFonts w:ascii="Times New Roman" w:hAnsi="Times New Roman"/>
            <w:sz w:val="28"/>
            <w:szCs w:val="28"/>
          </w:rPr>
          <w:t>.ro</w:t>
        </w:r>
      </w:hyperlink>
      <w:r w:rsidR="00A37D26" w:rsidRPr="00033809">
        <w:rPr>
          <w:rStyle w:val="HTML"/>
          <w:rFonts w:ascii="Times New Roman" w:hAnsi="Times New Roman"/>
          <w:sz w:val="28"/>
          <w:szCs w:val="28"/>
        </w:rPr>
        <w:t xml:space="preserve"> – </w:t>
      </w:r>
      <w:r w:rsidR="00033809" w:rsidRPr="00033809">
        <w:rPr>
          <w:rStyle w:val="HTML"/>
          <w:rFonts w:ascii="Times New Roman" w:hAnsi="Times New Roman"/>
          <w:i w:val="0"/>
          <w:sz w:val="28"/>
          <w:szCs w:val="28"/>
        </w:rPr>
        <w:t>дикционар е</w:t>
      </w:r>
      <w:r w:rsidR="00A37D26" w:rsidRPr="00033809">
        <w:rPr>
          <w:rFonts w:ascii="Times New Roman" w:hAnsi="Times New Roman"/>
          <w:sz w:val="28"/>
          <w:szCs w:val="28"/>
        </w:rPr>
        <w:t>лектрон</w:t>
      </w:r>
      <w:r w:rsidR="00033809" w:rsidRPr="00033809">
        <w:rPr>
          <w:rFonts w:ascii="Times New Roman" w:hAnsi="Times New Roman"/>
          <w:sz w:val="28"/>
          <w:szCs w:val="28"/>
        </w:rPr>
        <w:t>ик</w:t>
      </w:r>
    </w:p>
    <w:p w:rsidR="00A37D26" w:rsidRDefault="00A37D26" w:rsidP="00A37D26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90ACB" w:rsidRDefault="00A90ACB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:rsidR="0000134A" w:rsidRDefault="0000134A" w:rsidP="00DA48C5">
      <w:pPr>
        <w:spacing w:after="0"/>
        <w:ind w:firstLine="42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АНЕКС</w:t>
      </w:r>
      <w:r w:rsidR="00B064EB">
        <w:rPr>
          <w:rFonts w:ascii="Times New Roman" w:hAnsi="Times New Roman"/>
          <w:b/>
          <w:sz w:val="24"/>
          <w:szCs w:val="24"/>
        </w:rPr>
        <w:t>А № 1</w:t>
      </w:r>
    </w:p>
    <w:p w:rsidR="00E413B5" w:rsidRPr="0020539B" w:rsidRDefault="00E413B5" w:rsidP="00180278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90ACB" w:rsidRPr="00E413B5" w:rsidRDefault="00A90ACB" w:rsidP="00E413B5">
      <w:pPr>
        <w:spacing w:after="0" w:line="360" w:lineRule="auto"/>
        <w:ind w:firstLine="426"/>
        <w:jc w:val="center"/>
        <w:rPr>
          <w:rFonts w:ascii="Times New Roman" w:hAnsi="Times New Roman"/>
          <w:sz w:val="26"/>
          <w:szCs w:val="26"/>
        </w:rPr>
      </w:pPr>
      <w:r w:rsidRPr="00E413B5">
        <w:rPr>
          <w:rFonts w:ascii="Times New Roman" w:hAnsi="Times New Roman"/>
          <w:b/>
          <w:sz w:val="26"/>
          <w:szCs w:val="26"/>
        </w:rPr>
        <w:t xml:space="preserve">Модел </w:t>
      </w:r>
      <w:r w:rsidR="008756CF" w:rsidRPr="00E413B5">
        <w:rPr>
          <w:rFonts w:ascii="Times New Roman" w:hAnsi="Times New Roman"/>
          <w:b/>
          <w:sz w:val="26"/>
          <w:szCs w:val="26"/>
        </w:rPr>
        <w:t>де анализэ фонетикэ</w:t>
      </w:r>
      <w:r w:rsidR="001111FF" w:rsidRPr="00E413B5">
        <w:rPr>
          <w:rFonts w:ascii="Times New Roman" w:hAnsi="Times New Roman"/>
          <w:b/>
          <w:sz w:val="26"/>
          <w:szCs w:val="26"/>
        </w:rPr>
        <w:t xml:space="preserve"> а кувынтулуй</w:t>
      </w:r>
      <w:r w:rsidR="00367E7B" w:rsidRPr="00E413B5">
        <w:rPr>
          <w:rFonts w:ascii="Times New Roman" w:hAnsi="Times New Roman"/>
          <w:b/>
          <w:sz w:val="26"/>
          <w:szCs w:val="26"/>
        </w:rPr>
        <w:t>:</w:t>
      </w:r>
    </w:p>
    <w:p w:rsidR="00A90ACB" w:rsidRPr="00E413B5" w:rsidRDefault="00A90ACB" w:rsidP="00E413B5">
      <w:pPr>
        <w:spacing w:after="0"/>
        <w:ind w:firstLine="426"/>
        <w:jc w:val="both"/>
        <w:rPr>
          <w:rFonts w:ascii="Times New Roman" w:hAnsi="Times New Roman"/>
          <w:i/>
          <w:sz w:val="26"/>
          <w:szCs w:val="26"/>
        </w:rPr>
      </w:pPr>
      <w:r w:rsidRPr="00E413B5">
        <w:rPr>
          <w:rFonts w:ascii="Times New Roman" w:hAnsi="Times New Roman"/>
          <w:i/>
          <w:sz w:val="26"/>
          <w:szCs w:val="26"/>
        </w:rPr>
        <w:t>Фуйоаре, фу-йоá-ре – трисилабик (3 силабе);</w:t>
      </w:r>
    </w:p>
    <w:p w:rsidR="00A90ACB" w:rsidRPr="00E413B5" w:rsidRDefault="00A90ACB" w:rsidP="00E413B5">
      <w:pPr>
        <w:spacing w:after="0"/>
        <w:ind w:left="284"/>
        <w:rPr>
          <w:rFonts w:ascii="Times New Roman" w:hAnsi="Times New Roman"/>
          <w:i/>
          <w:sz w:val="26"/>
          <w:szCs w:val="26"/>
        </w:rPr>
      </w:pPr>
      <w:r w:rsidRPr="00E413B5">
        <w:rPr>
          <w:rFonts w:ascii="Times New Roman" w:hAnsi="Times New Roman"/>
          <w:sz w:val="26"/>
          <w:szCs w:val="26"/>
        </w:rPr>
        <w:t xml:space="preserve">ф-[ф] </w:t>
      </w:r>
      <w:r w:rsidRPr="00E413B5">
        <w:rPr>
          <w:rFonts w:ascii="Times New Roman" w:hAnsi="Times New Roman"/>
          <w:i/>
          <w:sz w:val="26"/>
          <w:szCs w:val="26"/>
        </w:rPr>
        <w:t>– консоанэ сурдэ;</w:t>
      </w:r>
    </w:p>
    <w:p w:rsidR="00A90ACB" w:rsidRPr="00E413B5" w:rsidRDefault="00A90ACB" w:rsidP="00E413B5">
      <w:pPr>
        <w:spacing w:after="0"/>
        <w:ind w:left="284"/>
        <w:rPr>
          <w:rFonts w:ascii="Times New Roman" w:hAnsi="Times New Roman"/>
          <w:i/>
          <w:sz w:val="26"/>
          <w:szCs w:val="26"/>
        </w:rPr>
      </w:pPr>
      <w:r w:rsidRPr="00E413B5">
        <w:rPr>
          <w:rFonts w:ascii="Times New Roman" w:hAnsi="Times New Roman"/>
          <w:sz w:val="26"/>
          <w:szCs w:val="26"/>
        </w:rPr>
        <w:t xml:space="preserve">у-[у] – </w:t>
      </w:r>
      <w:r w:rsidRPr="00E413B5">
        <w:rPr>
          <w:rFonts w:ascii="Times New Roman" w:hAnsi="Times New Roman"/>
          <w:i/>
          <w:sz w:val="26"/>
          <w:szCs w:val="26"/>
        </w:rPr>
        <w:t>вокалэ неакчентуатэ;</w:t>
      </w:r>
    </w:p>
    <w:p w:rsidR="00A90ACB" w:rsidRPr="00E413B5" w:rsidRDefault="00A90ACB" w:rsidP="00E413B5">
      <w:pPr>
        <w:spacing w:after="0"/>
        <w:ind w:left="284"/>
        <w:rPr>
          <w:rFonts w:ascii="Times New Roman" w:hAnsi="Times New Roman"/>
          <w:i/>
          <w:sz w:val="26"/>
          <w:szCs w:val="26"/>
        </w:rPr>
      </w:pPr>
      <w:r w:rsidRPr="00E413B5">
        <w:rPr>
          <w:rFonts w:ascii="Times New Roman" w:hAnsi="Times New Roman"/>
          <w:sz w:val="26"/>
          <w:szCs w:val="26"/>
        </w:rPr>
        <w:t xml:space="preserve">й-[й] – </w:t>
      </w:r>
      <w:r w:rsidRPr="00E413B5">
        <w:rPr>
          <w:rFonts w:ascii="Times New Roman" w:hAnsi="Times New Roman"/>
          <w:i/>
          <w:sz w:val="26"/>
          <w:szCs w:val="26"/>
        </w:rPr>
        <w:t>семивокалэ;</w:t>
      </w:r>
    </w:p>
    <w:p w:rsidR="00A90ACB" w:rsidRPr="00E413B5" w:rsidRDefault="00A90ACB" w:rsidP="00E413B5">
      <w:pPr>
        <w:spacing w:after="0"/>
        <w:ind w:left="284"/>
        <w:rPr>
          <w:rFonts w:ascii="Times New Roman" w:hAnsi="Times New Roman"/>
          <w:i/>
          <w:sz w:val="26"/>
          <w:szCs w:val="26"/>
        </w:rPr>
      </w:pPr>
      <w:r w:rsidRPr="00E413B5">
        <w:rPr>
          <w:rFonts w:ascii="Times New Roman" w:hAnsi="Times New Roman"/>
          <w:sz w:val="26"/>
          <w:szCs w:val="26"/>
        </w:rPr>
        <w:t xml:space="preserve">о-[ŏ] – </w:t>
      </w:r>
      <w:r w:rsidRPr="00E413B5">
        <w:rPr>
          <w:rFonts w:ascii="Times New Roman" w:hAnsi="Times New Roman"/>
          <w:i/>
          <w:sz w:val="26"/>
          <w:szCs w:val="26"/>
        </w:rPr>
        <w:t>семивокалэ;</w:t>
      </w:r>
    </w:p>
    <w:p w:rsidR="00A90ACB" w:rsidRPr="00E413B5" w:rsidRDefault="00A90ACB" w:rsidP="00E413B5">
      <w:pPr>
        <w:spacing w:after="0"/>
        <w:ind w:left="284"/>
        <w:rPr>
          <w:rFonts w:ascii="Times New Roman" w:hAnsi="Times New Roman"/>
          <w:i/>
          <w:sz w:val="26"/>
          <w:szCs w:val="26"/>
        </w:rPr>
      </w:pPr>
      <w:r w:rsidRPr="00E413B5">
        <w:rPr>
          <w:rFonts w:ascii="Times New Roman" w:hAnsi="Times New Roman"/>
          <w:sz w:val="26"/>
          <w:szCs w:val="26"/>
        </w:rPr>
        <w:t xml:space="preserve">а-[а] – </w:t>
      </w:r>
      <w:r w:rsidRPr="00E413B5">
        <w:rPr>
          <w:rFonts w:ascii="Times New Roman" w:hAnsi="Times New Roman"/>
          <w:i/>
          <w:sz w:val="26"/>
          <w:szCs w:val="26"/>
        </w:rPr>
        <w:t>вокалэ акчентуатэ;</w:t>
      </w:r>
    </w:p>
    <w:p w:rsidR="00A90ACB" w:rsidRPr="00E413B5" w:rsidRDefault="00A90ACB" w:rsidP="00E413B5">
      <w:pPr>
        <w:spacing w:after="0"/>
        <w:ind w:left="284"/>
        <w:rPr>
          <w:rFonts w:ascii="Times New Roman" w:hAnsi="Times New Roman"/>
          <w:i/>
          <w:sz w:val="26"/>
          <w:szCs w:val="26"/>
        </w:rPr>
      </w:pPr>
      <w:r w:rsidRPr="00E413B5">
        <w:rPr>
          <w:rFonts w:ascii="Times New Roman" w:hAnsi="Times New Roman"/>
          <w:sz w:val="26"/>
          <w:szCs w:val="26"/>
        </w:rPr>
        <w:t xml:space="preserve">р-[р] – </w:t>
      </w:r>
      <w:r w:rsidRPr="00E413B5">
        <w:rPr>
          <w:rFonts w:ascii="Times New Roman" w:hAnsi="Times New Roman"/>
          <w:i/>
          <w:sz w:val="26"/>
          <w:szCs w:val="26"/>
        </w:rPr>
        <w:t>консоанэ сонантэ;</w:t>
      </w:r>
    </w:p>
    <w:p w:rsidR="00A90ACB" w:rsidRPr="00E413B5" w:rsidRDefault="00A90ACB" w:rsidP="00E413B5">
      <w:pPr>
        <w:spacing w:after="0"/>
        <w:ind w:left="284"/>
        <w:rPr>
          <w:rFonts w:ascii="Times New Roman" w:hAnsi="Times New Roman"/>
          <w:i/>
          <w:sz w:val="26"/>
          <w:szCs w:val="26"/>
          <w:u w:val="single"/>
        </w:rPr>
      </w:pPr>
      <w:r w:rsidRPr="00E413B5">
        <w:rPr>
          <w:rFonts w:ascii="Times New Roman" w:hAnsi="Times New Roman"/>
          <w:sz w:val="26"/>
          <w:szCs w:val="26"/>
          <w:u w:val="single"/>
        </w:rPr>
        <w:t xml:space="preserve">е-[е] – </w:t>
      </w:r>
      <w:r w:rsidRPr="00E413B5">
        <w:rPr>
          <w:rFonts w:ascii="Times New Roman" w:hAnsi="Times New Roman"/>
          <w:i/>
          <w:sz w:val="26"/>
          <w:szCs w:val="26"/>
          <w:u w:val="single"/>
        </w:rPr>
        <w:t>вокалэ неакчентуатэ;</w:t>
      </w:r>
    </w:p>
    <w:p w:rsidR="00A90ACB" w:rsidRPr="00E413B5" w:rsidRDefault="00A90ACB" w:rsidP="00E413B5">
      <w:pPr>
        <w:spacing w:after="0"/>
        <w:ind w:left="284"/>
        <w:jc w:val="both"/>
        <w:rPr>
          <w:rFonts w:ascii="Times New Roman" w:hAnsi="Times New Roman"/>
          <w:sz w:val="26"/>
          <w:szCs w:val="26"/>
        </w:rPr>
      </w:pPr>
      <w:r w:rsidRPr="00E413B5">
        <w:rPr>
          <w:rFonts w:ascii="Times New Roman" w:hAnsi="Times New Roman"/>
          <w:i/>
          <w:sz w:val="26"/>
          <w:szCs w:val="26"/>
        </w:rPr>
        <w:t>7 литере, 7 сунете: 2 консоане, 3 вокале, 2 семивокале, трифтонг</w:t>
      </w:r>
      <w:r w:rsidR="001111FF" w:rsidRPr="00E413B5">
        <w:rPr>
          <w:rFonts w:ascii="Times New Roman" w:hAnsi="Times New Roman"/>
          <w:i/>
          <w:sz w:val="26"/>
          <w:szCs w:val="26"/>
        </w:rPr>
        <w:t>ул</w:t>
      </w:r>
      <w:r w:rsidRPr="00E413B5">
        <w:rPr>
          <w:rFonts w:ascii="Times New Roman" w:hAnsi="Times New Roman"/>
          <w:i/>
          <w:sz w:val="26"/>
          <w:szCs w:val="26"/>
        </w:rPr>
        <w:t xml:space="preserve"> </w:t>
      </w:r>
      <w:r w:rsidRPr="00E413B5">
        <w:rPr>
          <w:rFonts w:ascii="Times New Roman" w:hAnsi="Times New Roman"/>
          <w:b/>
          <w:i/>
          <w:sz w:val="26"/>
          <w:szCs w:val="26"/>
        </w:rPr>
        <w:t>йоа</w:t>
      </w:r>
      <w:r w:rsidR="001111FF" w:rsidRPr="00E413B5">
        <w:rPr>
          <w:rFonts w:ascii="Times New Roman" w:hAnsi="Times New Roman"/>
          <w:b/>
          <w:i/>
          <w:sz w:val="26"/>
          <w:szCs w:val="26"/>
        </w:rPr>
        <w:t>.</w:t>
      </w:r>
    </w:p>
    <w:p w:rsidR="00030588" w:rsidRPr="00E413B5" w:rsidRDefault="00030588" w:rsidP="00E413B5">
      <w:pPr>
        <w:kinsoku w:val="0"/>
        <w:overflowPunct w:val="0"/>
        <w:autoSpaceDE w:val="0"/>
        <w:autoSpaceDN w:val="0"/>
        <w:adjustRightInd w:val="0"/>
        <w:spacing w:after="0"/>
        <w:ind w:firstLine="709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1111FF" w:rsidRPr="00E413B5" w:rsidRDefault="001111FF" w:rsidP="00E413B5">
      <w:pPr>
        <w:spacing w:after="0" w:line="360" w:lineRule="auto"/>
        <w:ind w:firstLine="426"/>
        <w:jc w:val="center"/>
        <w:rPr>
          <w:rFonts w:ascii="Times New Roman" w:hAnsi="Times New Roman"/>
          <w:sz w:val="26"/>
          <w:szCs w:val="26"/>
        </w:rPr>
      </w:pPr>
      <w:r w:rsidRPr="00E413B5">
        <w:rPr>
          <w:rFonts w:ascii="Times New Roman" w:hAnsi="Times New Roman"/>
          <w:b/>
          <w:sz w:val="26"/>
          <w:szCs w:val="26"/>
        </w:rPr>
        <w:t xml:space="preserve">Модел </w:t>
      </w:r>
      <w:r w:rsidR="008756CF" w:rsidRPr="00E413B5">
        <w:rPr>
          <w:rFonts w:ascii="Times New Roman" w:hAnsi="Times New Roman"/>
          <w:b/>
          <w:sz w:val="26"/>
          <w:szCs w:val="26"/>
        </w:rPr>
        <w:t xml:space="preserve">де анализэ </w:t>
      </w:r>
      <w:r w:rsidRPr="00E413B5">
        <w:rPr>
          <w:rFonts w:ascii="Times New Roman" w:hAnsi="Times New Roman"/>
          <w:b/>
          <w:sz w:val="26"/>
          <w:szCs w:val="26"/>
        </w:rPr>
        <w:t>лексикал</w:t>
      </w:r>
      <w:r w:rsidR="008756CF" w:rsidRPr="00E413B5">
        <w:rPr>
          <w:rFonts w:ascii="Times New Roman" w:hAnsi="Times New Roman"/>
          <w:b/>
          <w:sz w:val="26"/>
          <w:szCs w:val="26"/>
        </w:rPr>
        <w:t>э</w:t>
      </w:r>
      <w:r w:rsidRPr="00E413B5">
        <w:rPr>
          <w:rFonts w:ascii="Times New Roman" w:hAnsi="Times New Roman"/>
          <w:b/>
          <w:sz w:val="26"/>
          <w:szCs w:val="26"/>
        </w:rPr>
        <w:t xml:space="preserve"> а кувынтулуй</w:t>
      </w:r>
      <w:r w:rsidR="00367E7B" w:rsidRPr="00E413B5">
        <w:rPr>
          <w:rFonts w:ascii="Times New Roman" w:hAnsi="Times New Roman"/>
          <w:b/>
          <w:sz w:val="26"/>
          <w:szCs w:val="26"/>
        </w:rPr>
        <w:t>:</w:t>
      </w:r>
    </w:p>
    <w:p w:rsidR="001111FF" w:rsidRPr="00E413B5" w:rsidRDefault="001111FF" w:rsidP="00E413B5">
      <w:pPr>
        <w:spacing w:after="0" w:line="360" w:lineRule="auto"/>
        <w:ind w:right="-5"/>
        <w:jc w:val="both"/>
        <w:rPr>
          <w:rFonts w:ascii="Times New Roman" w:hAnsi="Times New Roman"/>
          <w:sz w:val="26"/>
          <w:szCs w:val="26"/>
        </w:rPr>
      </w:pPr>
      <w:r w:rsidRPr="00E413B5">
        <w:rPr>
          <w:rFonts w:ascii="Times New Roman" w:hAnsi="Times New Roman"/>
          <w:i/>
          <w:sz w:val="26"/>
          <w:szCs w:val="26"/>
        </w:rPr>
        <w:t>Зиле ынтрежь черул ышь тот скимбэ фаца</w:t>
      </w:r>
      <w:r w:rsidRPr="00E413B5">
        <w:rPr>
          <w:rFonts w:ascii="Times New Roman" w:hAnsi="Times New Roman"/>
          <w:sz w:val="26"/>
          <w:szCs w:val="26"/>
        </w:rPr>
        <w:t>.</w:t>
      </w:r>
    </w:p>
    <w:p w:rsidR="001111FF" w:rsidRPr="00E413B5" w:rsidRDefault="001111FF" w:rsidP="00E413B5">
      <w:pPr>
        <w:spacing w:after="0"/>
        <w:ind w:right="-5"/>
        <w:jc w:val="both"/>
        <w:rPr>
          <w:rFonts w:ascii="Times New Roman" w:hAnsi="Times New Roman"/>
          <w:sz w:val="26"/>
          <w:szCs w:val="26"/>
        </w:rPr>
      </w:pPr>
      <w:r w:rsidRPr="00E413B5">
        <w:rPr>
          <w:rFonts w:ascii="Times New Roman" w:hAnsi="Times New Roman"/>
          <w:i/>
          <w:sz w:val="26"/>
          <w:szCs w:val="26"/>
        </w:rPr>
        <w:t>Чер</w:t>
      </w:r>
      <w:r w:rsidR="00367E7B" w:rsidRPr="00E413B5">
        <w:rPr>
          <w:rFonts w:ascii="Times New Roman" w:hAnsi="Times New Roman"/>
          <w:i/>
          <w:sz w:val="26"/>
          <w:szCs w:val="26"/>
        </w:rPr>
        <w:t>,</w:t>
      </w:r>
      <w:r w:rsidRPr="00E413B5">
        <w:rPr>
          <w:rFonts w:ascii="Times New Roman" w:hAnsi="Times New Roman"/>
          <w:i/>
          <w:sz w:val="26"/>
          <w:szCs w:val="26"/>
        </w:rPr>
        <w:t xml:space="preserve"> -урь</w:t>
      </w:r>
      <w:r w:rsidRPr="00E413B5">
        <w:rPr>
          <w:rFonts w:ascii="Times New Roman" w:hAnsi="Times New Roman"/>
          <w:sz w:val="26"/>
          <w:szCs w:val="26"/>
        </w:rPr>
        <w:t xml:space="preserve"> – субстантив неутру</w:t>
      </w:r>
    </w:p>
    <w:p w:rsidR="001111FF" w:rsidRPr="00E413B5" w:rsidRDefault="001111FF" w:rsidP="00E413B5">
      <w:pPr>
        <w:spacing w:after="0"/>
        <w:ind w:left="426" w:right="-5" w:hanging="426"/>
        <w:jc w:val="both"/>
        <w:rPr>
          <w:rFonts w:ascii="Times New Roman" w:hAnsi="Times New Roman"/>
          <w:sz w:val="26"/>
          <w:szCs w:val="26"/>
        </w:rPr>
      </w:pPr>
      <w:r w:rsidRPr="00E413B5">
        <w:rPr>
          <w:rFonts w:ascii="Times New Roman" w:hAnsi="Times New Roman"/>
          <w:sz w:val="26"/>
          <w:szCs w:val="26"/>
        </w:rPr>
        <w:t xml:space="preserve">1) </w:t>
      </w:r>
      <w:r w:rsidR="008756CF" w:rsidRPr="00E413B5">
        <w:rPr>
          <w:rFonts w:ascii="Times New Roman" w:hAnsi="Times New Roman"/>
          <w:sz w:val="26"/>
          <w:szCs w:val="26"/>
        </w:rPr>
        <w:t xml:space="preserve">кувынт полисемантик: </w:t>
      </w:r>
      <w:r w:rsidRPr="00E413B5">
        <w:rPr>
          <w:rFonts w:ascii="Times New Roman" w:hAnsi="Times New Roman"/>
          <w:sz w:val="26"/>
          <w:szCs w:val="26"/>
        </w:rPr>
        <w:t>1. спациу инфинит де де асупра пэмынтулуй, че паре а авя формэ емисферикэ; 2. ынвелиш газос ал Пэмынтулуй 3. лэкаш ал луй Думнезеу;</w:t>
      </w:r>
    </w:p>
    <w:p w:rsidR="001111FF" w:rsidRPr="00E413B5" w:rsidRDefault="001111FF" w:rsidP="00E413B5">
      <w:pPr>
        <w:spacing w:after="0"/>
        <w:ind w:left="426" w:right="-5" w:hanging="426"/>
        <w:jc w:val="both"/>
        <w:rPr>
          <w:rFonts w:ascii="Times New Roman" w:hAnsi="Times New Roman"/>
          <w:sz w:val="26"/>
          <w:szCs w:val="26"/>
        </w:rPr>
      </w:pPr>
      <w:r w:rsidRPr="00E413B5">
        <w:rPr>
          <w:rFonts w:ascii="Times New Roman" w:hAnsi="Times New Roman"/>
          <w:sz w:val="26"/>
          <w:szCs w:val="26"/>
        </w:rPr>
        <w:t xml:space="preserve">2) </w:t>
      </w:r>
      <w:r w:rsidR="008756CF" w:rsidRPr="00E413B5">
        <w:rPr>
          <w:rFonts w:ascii="Times New Roman" w:hAnsi="Times New Roman"/>
          <w:sz w:val="26"/>
          <w:szCs w:val="26"/>
        </w:rPr>
        <w:t xml:space="preserve">семнификация: </w:t>
      </w:r>
      <w:r w:rsidRPr="00E413B5">
        <w:rPr>
          <w:rFonts w:ascii="Times New Roman" w:hAnsi="Times New Roman"/>
          <w:sz w:val="26"/>
          <w:szCs w:val="26"/>
        </w:rPr>
        <w:t>1. спациу инфинит де де асупра пэмынтулуй, че паре а авя формэ емисферикэ;</w:t>
      </w:r>
    </w:p>
    <w:p w:rsidR="001111FF" w:rsidRPr="00E413B5" w:rsidRDefault="001111FF" w:rsidP="00E413B5">
      <w:pPr>
        <w:spacing w:after="0"/>
        <w:ind w:left="426" w:right="-5" w:hanging="426"/>
        <w:jc w:val="both"/>
        <w:rPr>
          <w:rFonts w:ascii="Times New Roman" w:hAnsi="Times New Roman"/>
          <w:sz w:val="26"/>
          <w:szCs w:val="26"/>
        </w:rPr>
      </w:pPr>
      <w:r w:rsidRPr="00E413B5">
        <w:rPr>
          <w:rFonts w:ascii="Times New Roman" w:hAnsi="Times New Roman"/>
          <w:sz w:val="26"/>
          <w:szCs w:val="26"/>
        </w:rPr>
        <w:t>3) сенс проприу;</w:t>
      </w:r>
    </w:p>
    <w:p w:rsidR="001111FF" w:rsidRPr="00E413B5" w:rsidRDefault="001111FF" w:rsidP="00E413B5">
      <w:pPr>
        <w:spacing w:after="0"/>
        <w:ind w:left="426" w:right="-5" w:hanging="426"/>
        <w:jc w:val="both"/>
        <w:rPr>
          <w:rFonts w:ascii="Times New Roman" w:hAnsi="Times New Roman"/>
          <w:sz w:val="26"/>
          <w:szCs w:val="26"/>
        </w:rPr>
      </w:pPr>
      <w:r w:rsidRPr="00E413B5">
        <w:rPr>
          <w:rFonts w:ascii="Times New Roman" w:hAnsi="Times New Roman"/>
          <w:sz w:val="26"/>
          <w:szCs w:val="26"/>
        </w:rPr>
        <w:t xml:space="preserve">4) кувынт моштенит дин латинэ </w:t>
      </w:r>
      <w:r w:rsidRPr="00E413B5">
        <w:rPr>
          <w:rFonts w:ascii="Times New Roman" w:hAnsi="Times New Roman"/>
          <w:i/>
          <w:sz w:val="26"/>
          <w:szCs w:val="26"/>
          <w:lang w:val="en-US"/>
        </w:rPr>
        <w:t>caelum</w:t>
      </w:r>
      <w:r w:rsidRPr="00E413B5">
        <w:rPr>
          <w:rFonts w:ascii="Times New Roman" w:hAnsi="Times New Roman"/>
          <w:sz w:val="26"/>
          <w:szCs w:val="26"/>
        </w:rPr>
        <w:t>;</w:t>
      </w:r>
    </w:p>
    <w:p w:rsidR="001111FF" w:rsidRPr="00E413B5" w:rsidRDefault="001111FF" w:rsidP="00E413B5">
      <w:pPr>
        <w:spacing w:after="0"/>
        <w:ind w:left="426" w:right="-5" w:hanging="426"/>
        <w:jc w:val="both"/>
        <w:rPr>
          <w:rFonts w:ascii="Times New Roman" w:hAnsi="Times New Roman"/>
          <w:sz w:val="26"/>
          <w:szCs w:val="26"/>
        </w:rPr>
      </w:pPr>
      <w:r w:rsidRPr="00E413B5">
        <w:rPr>
          <w:rFonts w:ascii="Times New Roman" w:hAnsi="Times New Roman"/>
          <w:sz w:val="26"/>
          <w:szCs w:val="26"/>
        </w:rPr>
        <w:t xml:space="preserve">5) фаче парте дин </w:t>
      </w:r>
      <w:r w:rsidRPr="00E413B5">
        <w:rPr>
          <w:rFonts w:ascii="Times New Roman" w:hAnsi="Times New Roman"/>
          <w:i/>
          <w:sz w:val="26"/>
          <w:szCs w:val="26"/>
        </w:rPr>
        <w:t>вокабуларул фундаментал</w:t>
      </w:r>
      <w:r w:rsidRPr="00E413B5">
        <w:rPr>
          <w:rFonts w:ascii="Times New Roman" w:hAnsi="Times New Roman"/>
          <w:sz w:val="26"/>
          <w:szCs w:val="26"/>
        </w:rPr>
        <w:t xml:space="preserve"> / </w:t>
      </w:r>
      <w:r w:rsidRPr="00E413B5">
        <w:rPr>
          <w:rFonts w:ascii="Times New Roman" w:hAnsi="Times New Roman"/>
          <w:i/>
          <w:sz w:val="26"/>
          <w:szCs w:val="26"/>
        </w:rPr>
        <w:t>фондул принчипал де кувинте</w:t>
      </w:r>
      <w:r w:rsidRPr="00E413B5">
        <w:rPr>
          <w:rFonts w:ascii="Times New Roman" w:hAnsi="Times New Roman"/>
          <w:sz w:val="26"/>
          <w:szCs w:val="26"/>
        </w:rPr>
        <w:t>;</w:t>
      </w:r>
    </w:p>
    <w:p w:rsidR="001111FF" w:rsidRPr="00E413B5" w:rsidRDefault="001111FF" w:rsidP="00E413B5">
      <w:pPr>
        <w:spacing w:after="0"/>
        <w:ind w:left="426" w:right="-5" w:hanging="426"/>
        <w:jc w:val="both"/>
        <w:rPr>
          <w:rFonts w:ascii="Times New Roman" w:hAnsi="Times New Roman"/>
          <w:sz w:val="26"/>
          <w:szCs w:val="26"/>
        </w:rPr>
      </w:pPr>
      <w:r w:rsidRPr="00E413B5">
        <w:rPr>
          <w:rFonts w:ascii="Times New Roman" w:hAnsi="Times New Roman"/>
          <w:sz w:val="26"/>
          <w:szCs w:val="26"/>
        </w:rPr>
        <w:t xml:space="preserve">6) синониме: </w:t>
      </w:r>
      <w:r w:rsidRPr="00E413B5">
        <w:rPr>
          <w:rFonts w:ascii="Times New Roman" w:hAnsi="Times New Roman"/>
          <w:i/>
          <w:sz w:val="26"/>
          <w:szCs w:val="26"/>
        </w:rPr>
        <w:t>болта черяскэ, фирмамент, болтире</w:t>
      </w:r>
      <w:r w:rsidRPr="00E413B5">
        <w:rPr>
          <w:rFonts w:ascii="Times New Roman" w:hAnsi="Times New Roman"/>
          <w:sz w:val="26"/>
          <w:szCs w:val="26"/>
        </w:rPr>
        <w:t xml:space="preserve">; </w:t>
      </w:r>
    </w:p>
    <w:p w:rsidR="001111FF" w:rsidRPr="00E413B5" w:rsidRDefault="001111FF" w:rsidP="00E413B5">
      <w:pPr>
        <w:spacing w:after="0"/>
        <w:ind w:left="426" w:right="-5" w:hanging="142"/>
        <w:jc w:val="both"/>
        <w:rPr>
          <w:rFonts w:ascii="Times New Roman" w:hAnsi="Times New Roman"/>
          <w:sz w:val="26"/>
          <w:szCs w:val="26"/>
        </w:rPr>
      </w:pPr>
      <w:r w:rsidRPr="00E413B5">
        <w:rPr>
          <w:rFonts w:ascii="Times New Roman" w:hAnsi="Times New Roman"/>
          <w:sz w:val="26"/>
          <w:szCs w:val="26"/>
        </w:rPr>
        <w:t xml:space="preserve">антониме:  </w:t>
      </w:r>
      <w:r w:rsidRPr="00E413B5">
        <w:rPr>
          <w:rFonts w:ascii="Times New Roman" w:hAnsi="Times New Roman"/>
          <w:i/>
          <w:sz w:val="26"/>
          <w:szCs w:val="26"/>
        </w:rPr>
        <w:t>пэмынт;</w:t>
      </w:r>
      <w:r w:rsidRPr="00E413B5">
        <w:rPr>
          <w:rFonts w:ascii="Times New Roman" w:hAnsi="Times New Roman"/>
          <w:sz w:val="26"/>
          <w:szCs w:val="26"/>
        </w:rPr>
        <w:t xml:space="preserve"> </w:t>
      </w:r>
    </w:p>
    <w:p w:rsidR="001111FF" w:rsidRPr="00E413B5" w:rsidRDefault="001111FF" w:rsidP="00E413B5">
      <w:pPr>
        <w:spacing w:after="0"/>
        <w:ind w:left="426" w:right="-5" w:hanging="142"/>
        <w:jc w:val="both"/>
        <w:rPr>
          <w:rFonts w:ascii="Times New Roman" w:hAnsi="Times New Roman"/>
          <w:sz w:val="26"/>
          <w:szCs w:val="26"/>
        </w:rPr>
      </w:pPr>
      <w:r w:rsidRPr="00E413B5">
        <w:rPr>
          <w:rFonts w:ascii="Times New Roman" w:hAnsi="Times New Roman"/>
          <w:sz w:val="26"/>
          <w:szCs w:val="26"/>
        </w:rPr>
        <w:t xml:space="preserve">омониме: </w:t>
      </w:r>
      <w:r w:rsidRPr="00E413B5">
        <w:rPr>
          <w:rFonts w:ascii="Times New Roman" w:hAnsi="Times New Roman"/>
          <w:i/>
          <w:sz w:val="26"/>
          <w:szCs w:val="26"/>
        </w:rPr>
        <w:t>чер</w:t>
      </w:r>
      <w:r w:rsidRPr="00E413B5">
        <w:rPr>
          <w:rFonts w:ascii="Times New Roman" w:hAnsi="Times New Roman"/>
          <w:sz w:val="26"/>
          <w:szCs w:val="26"/>
        </w:rPr>
        <w:t xml:space="preserve"> – арборе ынрудит ку стежарул; </w:t>
      </w:r>
      <w:r w:rsidRPr="00E413B5">
        <w:rPr>
          <w:rFonts w:ascii="Times New Roman" w:hAnsi="Times New Roman"/>
          <w:i/>
          <w:sz w:val="26"/>
          <w:szCs w:val="26"/>
        </w:rPr>
        <w:t>чер</w:t>
      </w:r>
      <w:r w:rsidRPr="00E413B5">
        <w:rPr>
          <w:rFonts w:ascii="Times New Roman" w:hAnsi="Times New Roman"/>
          <w:sz w:val="26"/>
          <w:szCs w:val="26"/>
        </w:rPr>
        <w:t xml:space="preserve"> – вербул </w:t>
      </w:r>
      <w:r w:rsidRPr="00E413B5">
        <w:rPr>
          <w:rFonts w:ascii="Times New Roman" w:hAnsi="Times New Roman"/>
          <w:i/>
          <w:sz w:val="26"/>
          <w:szCs w:val="26"/>
        </w:rPr>
        <w:t>а чере</w:t>
      </w:r>
      <w:r w:rsidRPr="00E413B5">
        <w:rPr>
          <w:rFonts w:ascii="Times New Roman" w:hAnsi="Times New Roman"/>
          <w:sz w:val="26"/>
          <w:szCs w:val="26"/>
        </w:rPr>
        <w:t xml:space="preserve"> ла индикатив презент;</w:t>
      </w:r>
    </w:p>
    <w:p w:rsidR="001111FF" w:rsidRPr="00E413B5" w:rsidRDefault="001111FF" w:rsidP="00E413B5">
      <w:pPr>
        <w:spacing w:after="0"/>
        <w:ind w:left="426" w:right="-5" w:hanging="426"/>
        <w:jc w:val="both"/>
        <w:rPr>
          <w:rFonts w:ascii="Times New Roman" w:hAnsi="Times New Roman"/>
          <w:sz w:val="26"/>
          <w:szCs w:val="26"/>
        </w:rPr>
      </w:pPr>
      <w:r w:rsidRPr="00E413B5">
        <w:rPr>
          <w:rFonts w:ascii="Times New Roman" w:hAnsi="Times New Roman"/>
          <w:sz w:val="26"/>
          <w:szCs w:val="26"/>
        </w:rPr>
        <w:t>7</w:t>
      </w:r>
      <w:r w:rsidR="008756CF" w:rsidRPr="00E413B5">
        <w:rPr>
          <w:rFonts w:ascii="Times New Roman" w:hAnsi="Times New Roman"/>
          <w:sz w:val="26"/>
          <w:szCs w:val="26"/>
        </w:rPr>
        <w:t>)</w:t>
      </w:r>
      <w:r w:rsidRPr="00E413B5">
        <w:rPr>
          <w:rFonts w:ascii="Times New Roman" w:hAnsi="Times New Roman"/>
          <w:sz w:val="26"/>
          <w:szCs w:val="26"/>
        </w:rPr>
        <w:t xml:space="preserve"> фамилия лексикалэ: </w:t>
      </w:r>
      <w:r w:rsidRPr="00E413B5">
        <w:rPr>
          <w:rFonts w:ascii="Times New Roman" w:hAnsi="Times New Roman"/>
          <w:i/>
          <w:sz w:val="26"/>
          <w:szCs w:val="26"/>
        </w:rPr>
        <w:t>чер – череск</w:t>
      </w:r>
      <w:r w:rsidR="008756CF" w:rsidRPr="00E413B5">
        <w:rPr>
          <w:rFonts w:ascii="Times New Roman" w:hAnsi="Times New Roman"/>
          <w:sz w:val="26"/>
          <w:szCs w:val="26"/>
        </w:rPr>
        <w:t>;</w:t>
      </w:r>
    </w:p>
    <w:p w:rsidR="001111FF" w:rsidRPr="00E413B5" w:rsidRDefault="001111FF" w:rsidP="00E413B5">
      <w:pPr>
        <w:spacing w:after="0"/>
        <w:ind w:left="284" w:right="-5" w:hanging="284"/>
        <w:jc w:val="both"/>
        <w:rPr>
          <w:rFonts w:ascii="Times New Roman" w:hAnsi="Times New Roman"/>
          <w:sz w:val="26"/>
          <w:szCs w:val="26"/>
        </w:rPr>
      </w:pPr>
      <w:r w:rsidRPr="00E413B5">
        <w:rPr>
          <w:rFonts w:ascii="Times New Roman" w:hAnsi="Times New Roman"/>
          <w:sz w:val="26"/>
          <w:szCs w:val="26"/>
        </w:rPr>
        <w:t>8</w:t>
      </w:r>
      <w:r w:rsidR="008756CF" w:rsidRPr="00E413B5">
        <w:rPr>
          <w:rFonts w:ascii="Times New Roman" w:hAnsi="Times New Roman"/>
          <w:sz w:val="26"/>
          <w:szCs w:val="26"/>
        </w:rPr>
        <w:t>)</w:t>
      </w:r>
      <w:r w:rsidRPr="00E413B5">
        <w:rPr>
          <w:rFonts w:ascii="Times New Roman" w:hAnsi="Times New Roman"/>
          <w:sz w:val="26"/>
          <w:szCs w:val="26"/>
        </w:rPr>
        <w:t xml:space="preserve"> експресий:</w:t>
      </w:r>
      <w:r w:rsidR="008756CF" w:rsidRPr="00E413B5">
        <w:rPr>
          <w:rFonts w:ascii="Times New Roman" w:hAnsi="Times New Roman"/>
          <w:sz w:val="26"/>
          <w:szCs w:val="26"/>
        </w:rPr>
        <w:t xml:space="preserve"> </w:t>
      </w:r>
      <w:r w:rsidRPr="00E413B5">
        <w:rPr>
          <w:rFonts w:ascii="Times New Roman" w:hAnsi="Times New Roman"/>
          <w:i/>
          <w:sz w:val="26"/>
          <w:szCs w:val="26"/>
        </w:rPr>
        <w:t>черул гурий</w:t>
      </w:r>
      <w:r w:rsidRPr="00E413B5">
        <w:rPr>
          <w:rFonts w:ascii="Times New Roman" w:hAnsi="Times New Roman"/>
          <w:sz w:val="26"/>
          <w:szCs w:val="26"/>
        </w:rPr>
        <w:t xml:space="preserve"> = палатул супериор ал кавитэций букале</w:t>
      </w:r>
      <w:r w:rsidR="008756CF" w:rsidRPr="00E413B5">
        <w:rPr>
          <w:rFonts w:ascii="Times New Roman" w:hAnsi="Times New Roman"/>
          <w:sz w:val="26"/>
          <w:szCs w:val="26"/>
        </w:rPr>
        <w:t xml:space="preserve">; </w:t>
      </w:r>
      <w:r w:rsidRPr="00E413B5">
        <w:rPr>
          <w:rFonts w:ascii="Times New Roman" w:hAnsi="Times New Roman"/>
          <w:i/>
          <w:sz w:val="26"/>
          <w:szCs w:val="26"/>
        </w:rPr>
        <w:t>ну пикэ дин чер</w:t>
      </w:r>
      <w:r w:rsidRPr="00E413B5">
        <w:rPr>
          <w:rFonts w:ascii="Times New Roman" w:hAnsi="Times New Roman"/>
          <w:sz w:val="26"/>
          <w:szCs w:val="26"/>
        </w:rPr>
        <w:t xml:space="preserve"> = ну се обцине фэрэ ефорт</w:t>
      </w:r>
      <w:r w:rsidR="008756CF" w:rsidRPr="00E413B5">
        <w:rPr>
          <w:rFonts w:ascii="Times New Roman" w:hAnsi="Times New Roman"/>
          <w:sz w:val="26"/>
          <w:szCs w:val="26"/>
        </w:rPr>
        <w:t xml:space="preserve">; </w:t>
      </w:r>
      <w:r w:rsidRPr="00E413B5">
        <w:rPr>
          <w:rFonts w:ascii="Times New Roman" w:hAnsi="Times New Roman"/>
          <w:i/>
          <w:sz w:val="26"/>
          <w:szCs w:val="26"/>
        </w:rPr>
        <w:t>кыт ый черул ши пэмынтул</w:t>
      </w:r>
      <w:r w:rsidRPr="00E413B5">
        <w:rPr>
          <w:rFonts w:ascii="Times New Roman" w:hAnsi="Times New Roman"/>
          <w:sz w:val="26"/>
          <w:szCs w:val="26"/>
        </w:rPr>
        <w:t xml:space="preserve"> = ничодатэ</w:t>
      </w:r>
      <w:r w:rsidR="008756CF" w:rsidRPr="00E413B5">
        <w:rPr>
          <w:rFonts w:ascii="Times New Roman" w:hAnsi="Times New Roman"/>
          <w:sz w:val="26"/>
          <w:szCs w:val="26"/>
        </w:rPr>
        <w:t xml:space="preserve">; </w:t>
      </w:r>
      <w:r w:rsidRPr="00E413B5">
        <w:rPr>
          <w:rFonts w:ascii="Times New Roman" w:hAnsi="Times New Roman"/>
          <w:i/>
          <w:sz w:val="26"/>
          <w:szCs w:val="26"/>
          <w:lang w:val="en-US"/>
        </w:rPr>
        <w:t>a</w:t>
      </w:r>
      <w:r w:rsidRPr="00E413B5">
        <w:rPr>
          <w:rFonts w:ascii="Times New Roman" w:hAnsi="Times New Roman"/>
          <w:i/>
          <w:sz w:val="26"/>
          <w:szCs w:val="26"/>
        </w:rPr>
        <w:t xml:space="preserve"> ридика пе чинева пынэ ла чер (сау ын слава черулуй)</w:t>
      </w:r>
      <w:r w:rsidRPr="00E413B5">
        <w:rPr>
          <w:rFonts w:ascii="Times New Roman" w:hAnsi="Times New Roman"/>
          <w:sz w:val="26"/>
          <w:szCs w:val="26"/>
        </w:rPr>
        <w:t xml:space="preserve"> = </w:t>
      </w:r>
      <w:r w:rsidRPr="00E413B5">
        <w:rPr>
          <w:rFonts w:ascii="Times New Roman" w:hAnsi="Times New Roman"/>
          <w:sz w:val="26"/>
          <w:szCs w:val="26"/>
          <w:lang w:val="en-US"/>
        </w:rPr>
        <w:t>a</w:t>
      </w:r>
      <w:r w:rsidRPr="00E413B5">
        <w:rPr>
          <w:rFonts w:ascii="Times New Roman" w:hAnsi="Times New Roman"/>
          <w:sz w:val="26"/>
          <w:szCs w:val="26"/>
        </w:rPr>
        <w:t xml:space="preserve"> лэуда фоарте мулт пе чинева; </w:t>
      </w:r>
      <w:r w:rsidRPr="00E413B5">
        <w:rPr>
          <w:rFonts w:ascii="Times New Roman" w:hAnsi="Times New Roman"/>
          <w:sz w:val="26"/>
          <w:szCs w:val="26"/>
          <w:lang w:val="en-US"/>
        </w:rPr>
        <w:t>a</w:t>
      </w:r>
      <w:r w:rsidRPr="00E413B5">
        <w:rPr>
          <w:rFonts w:ascii="Times New Roman" w:hAnsi="Times New Roman"/>
          <w:sz w:val="26"/>
          <w:szCs w:val="26"/>
        </w:rPr>
        <w:t xml:space="preserve"> прослэви; </w:t>
      </w:r>
      <w:r w:rsidRPr="00E413B5">
        <w:rPr>
          <w:rFonts w:ascii="Times New Roman" w:hAnsi="Times New Roman"/>
          <w:sz w:val="26"/>
          <w:szCs w:val="26"/>
          <w:lang w:val="en-US"/>
        </w:rPr>
        <w:t>a</w:t>
      </w:r>
      <w:r w:rsidRPr="00E413B5">
        <w:rPr>
          <w:rFonts w:ascii="Times New Roman" w:hAnsi="Times New Roman"/>
          <w:sz w:val="26"/>
          <w:szCs w:val="26"/>
        </w:rPr>
        <w:t xml:space="preserve"> глорифик</w:t>
      </w:r>
      <w:r w:rsidRPr="00E413B5">
        <w:rPr>
          <w:rFonts w:ascii="Times New Roman" w:hAnsi="Times New Roman"/>
          <w:sz w:val="26"/>
          <w:szCs w:val="26"/>
          <w:lang w:val="en-US"/>
        </w:rPr>
        <w:t>a</w:t>
      </w:r>
      <w:r w:rsidR="008756CF" w:rsidRPr="00E413B5">
        <w:rPr>
          <w:rFonts w:ascii="Times New Roman" w:hAnsi="Times New Roman"/>
          <w:sz w:val="26"/>
          <w:szCs w:val="26"/>
        </w:rPr>
        <w:t xml:space="preserve">; </w:t>
      </w:r>
      <w:r w:rsidRPr="00E413B5">
        <w:rPr>
          <w:rFonts w:ascii="Times New Roman" w:hAnsi="Times New Roman"/>
          <w:i/>
          <w:sz w:val="26"/>
          <w:szCs w:val="26"/>
          <w:lang w:val="en-US"/>
        </w:rPr>
        <w:t>a</w:t>
      </w:r>
      <w:r w:rsidRPr="00E413B5">
        <w:rPr>
          <w:rFonts w:ascii="Times New Roman" w:hAnsi="Times New Roman"/>
          <w:i/>
          <w:sz w:val="26"/>
          <w:szCs w:val="26"/>
        </w:rPr>
        <w:t xml:space="preserve"> фи (сау </w:t>
      </w:r>
      <w:r w:rsidRPr="00E413B5">
        <w:rPr>
          <w:rFonts w:ascii="Times New Roman" w:hAnsi="Times New Roman"/>
          <w:i/>
          <w:sz w:val="26"/>
          <w:szCs w:val="26"/>
          <w:lang w:val="en-US"/>
        </w:rPr>
        <w:t>a</w:t>
      </w:r>
      <w:r w:rsidRPr="00E413B5">
        <w:rPr>
          <w:rFonts w:ascii="Times New Roman" w:hAnsi="Times New Roman"/>
          <w:i/>
          <w:sz w:val="26"/>
          <w:szCs w:val="26"/>
        </w:rPr>
        <w:t xml:space="preserve"> се кред</w:t>
      </w:r>
      <w:r w:rsidRPr="00E413B5">
        <w:rPr>
          <w:rFonts w:ascii="Times New Roman" w:hAnsi="Times New Roman"/>
          <w:i/>
          <w:sz w:val="26"/>
          <w:szCs w:val="26"/>
          <w:lang w:val="en-US"/>
        </w:rPr>
        <w:t>e</w:t>
      </w:r>
      <w:r w:rsidRPr="00E413B5">
        <w:rPr>
          <w:rFonts w:ascii="Times New Roman" w:hAnsi="Times New Roman"/>
          <w:i/>
          <w:sz w:val="26"/>
          <w:szCs w:val="26"/>
        </w:rPr>
        <w:t>) ын ал шаптеля (сау ын ал ноуэля) чер</w:t>
      </w:r>
      <w:r w:rsidRPr="00E413B5">
        <w:rPr>
          <w:rFonts w:ascii="Times New Roman" w:hAnsi="Times New Roman"/>
          <w:sz w:val="26"/>
          <w:szCs w:val="26"/>
        </w:rPr>
        <w:t xml:space="preserve"> = </w:t>
      </w:r>
      <w:r w:rsidRPr="00E413B5">
        <w:rPr>
          <w:rFonts w:ascii="Times New Roman" w:hAnsi="Times New Roman"/>
          <w:sz w:val="26"/>
          <w:szCs w:val="26"/>
          <w:lang w:val="en-US"/>
        </w:rPr>
        <w:t>a</w:t>
      </w:r>
      <w:r w:rsidRPr="00E413B5">
        <w:rPr>
          <w:rFonts w:ascii="Times New Roman" w:hAnsi="Times New Roman"/>
          <w:sz w:val="26"/>
          <w:szCs w:val="26"/>
        </w:rPr>
        <w:t xml:space="preserve"> фи фоарте феричит, букурос</w:t>
      </w:r>
      <w:r w:rsidR="008756CF" w:rsidRPr="00E413B5">
        <w:rPr>
          <w:rFonts w:ascii="Times New Roman" w:hAnsi="Times New Roman"/>
          <w:sz w:val="26"/>
          <w:szCs w:val="26"/>
        </w:rPr>
        <w:t xml:space="preserve"> ш.а.</w:t>
      </w:r>
    </w:p>
    <w:p w:rsidR="001111FF" w:rsidRPr="00E413B5" w:rsidRDefault="001111FF" w:rsidP="00E413B5">
      <w:pPr>
        <w:spacing w:after="0"/>
        <w:ind w:right="-5"/>
        <w:jc w:val="both"/>
        <w:rPr>
          <w:rFonts w:ascii="Times New Roman" w:hAnsi="Times New Roman"/>
          <w:b/>
          <w:sz w:val="26"/>
          <w:szCs w:val="26"/>
        </w:rPr>
      </w:pPr>
    </w:p>
    <w:p w:rsidR="005D0523" w:rsidRPr="00E413B5" w:rsidRDefault="00A90ACB" w:rsidP="00E413B5">
      <w:pPr>
        <w:spacing w:after="0"/>
        <w:ind w:right="-5"/>
        <w:jc w:val="center"/>
        <w:rPr>
          <w:rFonts w:ascii="Times New Roman" w:hAnsi="Times New Roman"/>
          <w:b/>
          <w:sz w:val="26"/>
          <w:szCs w:val="26"/>
        </w:rPr>
      </w:pPr>
      <w:r w:rsidRPr="00E413B5">
        <w:rPr>
          <w:rFonts w:ascii="Times New Roman" w:hAnsi="Times New Roman"/>
          <w:b/>
          <w:sz w:val="26"/>
          <w:szCs w:val="26"/>
        </w:rPr>
        <w:t xml:space="preserve">Модел </w:t>
      </w:r>
      <w:r w:rsidR="008756CF" w:rsidRPr="00E413B5">
        <w:rPr>
          <w:rFonts w:ascii="Times New Roman" w:hAnsi="Times New Roman"/>
          <w:b/>
          <w:sz w:val="26"/>
          <w:szCs w:val="26"/>
        </w:rPr>
        <w:t xml:space="preserve">де анализэ </w:t>
      </w:r>
      <w:r w:rsidRPr="00E413B5">
        <w:rPr>
          <w:rFonts w:ascii="Times New Roman" w:hAnsi="Times New Roman"/>
          <w:b/>
          <w:sz w:val="26"/>
          <w:szCs w:val="26"/>
        </w:rPr>
        <w:t>морфемати</w:t>
      </w:r>
      <w:r w:rsidR="008756CF" w:rsidRPr="00E413B5">
        <w:rPr>
          <w:rFonts w:ascii="Times New Roman" w:hAnsi="Times New Roman"/>
          <w:b/>
          <w:sz w:val="26"/>
          <w:szCs w:val="26"/>
        </w:rPr>
        <w:t>кэ</w:t>
      </w:r>
      <w:r w:rsidRPr="00E413B5">
        <w:rPr>
          <w:rFonts w:ascii="Times New Roman" w:hAnsi="Times New Roman"/>
          <w:b/>
          <w:sz w:val="26"/>
          <w:szCs w:val="26"/>
        </w:rPr>
        <w:t xml:space="preserve"> а кувынтулуй</w:t>
      </w:r>
      <w:r w:rsidR="00367E7B" w:rsidRPr="00E413B5">
        <w:rPr>
          <w:rFonts w:ascii="Times New Roman" w:hAnsi="Times New Roman"/>
          <w:b/>
          <w:sz w:val="26"/>
          <w:szCs w:val="26"/>
        </w:rPr>
        <w:t>:</w:t>
      </w:r>
    </w:p>
    <w:p w:rsidR="00A90ACB" w:rsidRPr="00E413B5" w:rsidRDefault="00C4057F" w:rsidP="00E413B5">
      <w:pPr>
        <w:spacing w:after="0" w:line="360" w:lineRule="auto"/>
        <w:ind w:right="-5"/>
        <w:jc w:val="both"/>
        <w:rPr>
          <w:rFonts w:ascii="Times New Roman" w:hAnsi="Times New Roman"/>
          <w:i/>
          <w:sz w:val="26"/>
          <w:szCs w:val="26"/>
        </w:rPr>
      </w:pPr>
      <w:r w:rsidRPr="00C4057F">
        <w:rPr>
          <w:rFonts w:ascii="Times New Roman" w:hAnsi="Times New Roman"/>
          <w:b/>
          <w:noProof/>
          <w:sz w:val="26"/>
          <w:szCs w:val="26"/>
          <w:lang w:eastAsia="ru-RU"/>
        </w:rPr>
        <w:pict>
          <v:rect id="_x0000_s1058" style="position:absolute;left:0;text-align:left;margin-left:59.1pt;margin-top:3.9pt;width:7.15pt;height:8.8pt;z-index:-251659265"/>
        </w:pict>
      </w:r>
      <w:r w:rsidRPr="00C4057F">
        <w:rPr>
          <w:rFonts w:ascii="Times New Roman" w:hAnsi="Times New Roman"/>
          <w:b/>
          <w:noProof/>
          <w:sz w:val="26"/>
          <w:szCs w:val="26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52.6pt;margin-top:.15pt;width:5.5pt;height:4.75pt;z-index:251662336" o:connectortype="straight"/>
        </w:pict>
      </w:r>
      <w:r>
        <w:rPr>
          <w:rFonts w:ascii="Times New Roman" w:hAnsi="Times New Roman"/>
          <w:i/>
          <w:noProof/>
          <w:sz w:val="26"/>
          <w:szCs w:val="26"/>
          <w:lang w:eastAsia="ru-RU"/>
        </w:rPr>
        <w:pict>
          <v:shape id="_x0000_s1056" type="#_x0000_t32" style="position:absolute;left:0;text-align:left;margin-left:47.3pt;margin-top:.15pt;width:5.3pt;height:4.75pt;flip:x;z-index:251679744" o:connectortype="straight"/>
        </w:pict>
      </w:r>
      <w:r w:rsidRPr="00C4057F">
        <w:rPr>
          <w:rFonts w:ascii="Times New Roman" w:hAnsi="Times New Roman"/>
          <w:b/>
          <w:noProof/>
          <w:sz w:val="26"/>
          <w:szCs w:val="26"/>
          <w:lang w:eastAsia="ru-RU"/>
        </w:rPr>
        <w:pict>
          <v:shape id="_x0000_s1036" style="position:absolute;left:0;text-align:left;margin-left:20pt;margin-top:.15pt;width:25.7pt;height:4.75pt;z-index:251660288;mso-position-horizontal-relative:text;mso-position-vertical-relative:text" coordsize="791,557" path="m,541c131,270,263,,395,3,527,6,726,467,791,557e" filled="f">
            <v:path arrowok="t"/>
          </v:shape>
        </w:pict>
      </w:r>
      <w:r>
        <w:rPr>
          <w:rFonts w:ascii="Times New Roman" w:hAnsi="Times New Roman"/>
          <w:i/>
          <w:noProof/>
          <w:sz w:val="26"/>
          <w:szCs w:val="26"/>
          <w:lang w:eastAsia="ru-RU"/>
        </w:rPr>
        <w:pict>
          <v:shape id="_x0000_s1028" type="#_x0000_t32" style="position:absolute;left:0;text-align:left;margin-left:18.85pt;margin-top:2.15pt;width:0;height:2.75pt;z-index:251659264" o:connectortype="straight"/>
        </w:pict>
      </w:r>
      <w:r>
        <w:rPr>
          <w:rFonts w:ascii="Times New Roman" w:hAnsi="Times New Roman"/>
          <w:i/>
          <w:noProof/>
          <w:sz w:val="26"/>
          <w:szCs w:val="26"/>
          <w:lang w:eastAsia="ru-RU"/>
        </w:rPr>
        <w:pict>
          <v:shape id="_x0000_s1027" type="#_x0000_t32" style="position:absolute;left:0;text-align:left;margin-left:.6pt;margin-top:2.15pt;width:18.25pt;height:.1pt;z-index:251658240" o:connectortype="straight"/>
        </w:pict>
      </w:r>
      <w:r>
        <w:rPr>
          <w:rFonts w:ascii="Times New Roman" w:hAnsi="Times New Roman"/>
          <w:i/>
          <w:noProof/>
          <w:sz w:val="26"/>
          <w:szCs w:val="26"/>
          <w:lang w:eastAsia="ru-RU"/>
        </w:rPr>
        <w:pict>
          <v:shape id="_x0000_s1040" type="#_x0000_t32" style="position:absolute;left:0;text-align:left;margin-left:-1.6pt;margin-top:9pt;width:0;height:3.7pt;z-index:251664384" o:connectortype="straight"/>
        </w:pict>
      </w:r>
      <w:r>
        <w:rPr>
          <w:rFonts w:ascii="Times New Roman" w:hAnsi="Times New Roman"/>
          <w:i/>
          <w:noProof/>
          <w:sz w:val="26"/>
          <w:szCs w:val="26"/>
          <w:lang w:eastAsia="ru-RU"/>
        </w:rPr>
        <w:pict>
          <v:shape id="_x0000_s1041" type="#_x0000_t32" style="position:absolute;left:0;text-align:left;margin-left:-1.6pt;margin-top:12.7pt;width:60.75pt;height:0;z-index:251665408" o:connectortype="straight"/>
        </w:pict>
      </w:r>
      <w:r w:rsidR="00144AA7" w:rsidRPr="00E413B5">
        <w:rPr>
          <w:rFonts w:ascii="Times New Roman" w:hAnsi="Times New Roman"/>
          <w:i/>
          <w:sz w:val="26"/>
          <w:szCs w:val="26"/>
        </w:rPr>
        <w:t>Ынфлорире</w:t>
      </w:r>
    </w:p>
    <w:p w:rsidR="00A90ACB" w:rsidRPr="00E413B5" w:rsidRDefault="00A90ACB" w:rsidP="00E413B5">
      <w:pPr>
        <w:spacing w:after="0" w:line="360" w:lineRule="auto"/>
        <w:ind w:right="-5"/>
        <w:jc w:val="both"/>
        <w:rPr>
          <w:rFonts w:ascii="Times New Roman" w:hAnsi="Times New Roman"/>
          <w:i/>
          <w:sz w:val="26"/>
          <w:szCs w:val="26"/>
        </w:rPr>
      </w:pPr>
      <w:r w:rsidRPr="00E413B5">
        <w:rPr>
          <w:rFonts w:ascii="Times New Roman" w:hAnsi="Times New Roman"/>
          <w:sz w:val="26"/>
          <w:szCs w:val="26"/>
        </w:rPr>
        <w:t>Скема кувынтулуй:</w:t>
      </w:r>
      <w:r w:rsidRPr="00E413B5">
        <w:rPr>
          <w:rFonts w:ascii="Times New Roman" w:hAnsi="Times New Roman"/>
          <w:i/>
          <w:sz w:val="26"/>
          <w:szCs w:val="26"/>
        </w:rPr>
        <w:t xml:space="preserve"> префикс+рэдэчинэ+суфикс+десиненцэ</w:t>
      </w:r>
    </w:p>
    <w:p w:rsidR="008756CF" w:rsidRPr="00E413B5" w:rsidRDefault="00A90ACB" w:rsidP="00E413B5">
      <w:pPr>
        <w:kinsoku w:val="0"/>
        <w:overflowPunct w:val="0"/>
        <w:autoSpaceDE w:val="0"/>
        <w:autoSpaceDN w:val="0"/>
        <w:adjustRightInd w:val="0"/>
        <w:spacing w:after="0"/>
        <w:ind w:left="426" w:right="-5" w:hanging="426"/>
        <w:jc w:val="both"/>
        <w:outlineLvl w:val="0"/>
        <w:rPr>
          <w:rFonts w:ascii="Times New Roman" w:hAnsi="Times New Roman"/>
          <w:i/>
          <w:sz w:val="26"/>
          <w:szCs w:val="26"/>
        </w:rPr>
      </w:pPr>
      <w:r w:rsidRPr="00E413B5">
        <w:rPr>
          <w:rFonts w:ascii="Times New Roman" w:hAnsi="Times New Roman"/>
          <w:sz w:val="26"/>
          <w:szCs w:val="26"/>
        </w:rPr>
        <w:t xml:space="preserve">Кувинте ынрудите: </w:t>
      </w:r>
      <w:r w:rsidRPr="00E413B5">
        <w:rPr>
          <w:rFonts w:ascii="Times New Roman" w:hAnsi="Times New Roman"/>
          <w:i/>
          <w:sz w:val="26"/>
          <w:szCs w:val="26"/>
        </w:rPr>
        <w:t>флоаре, флоричикэ, флорар, флорэрясэ, флорал, флорацие, флорикол, флорикултор, флорикултурэ, флорист, а ынфлори, ынфлорире, ынфлорит, ынфлоритор, а ынфлора, ынфлораре, ынфлорат, а реынфлори, реынфлорит, реынфлорире.</w:t>
      </w:r>
    </w:p>
    <w:p w:rsidR="008756CF" w:rsidRPr="00E413B5" w:rsidRDefault="0029365A" w:rsidP="00E413B5">
      <w:pPr>
        <w:spacing w:after="0" w:line="360" w:lineRule="auto"/>
        <w:ind w:right="-5" w:firstLine="567"/>
        <w:jc w:val="center"/>
        <w:rPr>
          <w:rFonts w:ascii="Times New Roman" w:hAnsi="Times New Roman"/>
          <w:b/>
          <w:sz w:val="26"/>
          <w:szCs w:val="26"/>
        </w:rPr>
      </w:pPr>
      <w:r w:rsidRPr="00E413B5">
        <w:rPr>
          <w:rFonts w:ascii="Times New Roman" w:hAnsi="Times New Roman"/>
          <w:b/>
          <w:sz w:val="26"/>
          <w:szCs w:val="26"/>
        </w:rPr>
        <w:lastRenderedPageBreak/>
        <w:t>Модел де анализэ граматикалэ а кувынтулуй:</w:t>
      </w:r>
    </w:p>
    <w:p w:rsidR="0029365A" w:rsidRPr="00E413B5" w:rsidRDefault="0029365A" w:rsidP="00E413B5">
      <w:pPr>
        <w:spacing w:after="0" w:line="360" w:lineRule="auto"/>
        <w:ind w:right="-5" w:firstLine="567"/>
        <w:jc w:val="both"/>
        <w:rPr>
          <w:rFonts w:ascii="Times New Roman" w:hAnsi="Times New Roman"/>
          <w:i/>
          <w:sz w:val="26"/>
          <w:szCs w:val="26"/>
        </w:rPr>
      </w:pPr>
      <w:r w:rsidRPr="00E413B5">
        <w:rPr>
          <w:rFonts w:ascii="Times New Roman" w:hAnsi="Times New Roman"/>
          <w:i/>
          <w:sz w:val="26"/>
          <w:szCs w:val="26"/>
        </w:rPr>
        <w:t>Фрумоасе сынт мелягуриле нистрене.</w:t>
      </w:r>
    </w:p>
    <w:p w:rsidR="00DA48C5" w:rsidRPr="00E413B5" w:rsidRDefault="00DA48C5" w:rsidP="00DA48C5">
      <w:pPr>
        <w:spacing w:after="0"/>
        <w:ind w:right="-5" w:firstLine="567"/>
        <w:jc w:val="both"/>
        <w:rPr>
          <w:rFonts w:ascii="Times New Roman" w:hAnsi="Times New Roman"/>
          <w:sz w:val="26"/>
          <w:szCs w:val="26"/>
        </w:rPr>
      </w:pPr>
      <w:r w:rsidRPr="00E413B5">
        <w:rPr>
          <w:rFonts w:ascii="Times New Roman" w:hAnsi="Times New Roman"/>
          <w:i/>
          <w:sz w:val="26"/>
          <w:szCs w:val="26"/>
        </w:rPr>
        <w:t>Фрумоасе</w:t>
      </w:r>
      <w:r w:rsidRPr="00E413B5">
        <w:rPr>
          <w:rFonts w:ascii="Times New Roman" w:hAnsi="Times New Roman"/>
          <w:sz w:val="26"/>
          <w:szCs w:val="26"/>
        </w:rPr>
        <w:t xml:space="preserve"> – адж., фрумос, калит., симплу, вариабил, неутру, нум. плур., к. Н., гр. поз., нуме предикатив.</w:t>
      </w:r>
    </w:p>
    <w:p w:rsidR="00DA48C5" w:rsidRPr="00E413B5" w:rsidRDefault="00DA48C5" w:rsidP="00DA48C5">
      <w:pPr>
        <w:spacing w:after="0"/>
        <w:ind w:right="-5" w:firstLine="567"/>
        <w:jc w:val="both"/>
        <w:rPr>
          <w:rFonts w:ascii="Times New Roman" w:hAnsi="Times New Roman"/>
          <w:sz w:val="26"/>
          <w:szCs w:val="26"/>
        </w:rPr>
      </w:pPr>
      <w:r w:rsidRPr="00E413B5">
        <w:rPr>
          <w:rFonts w:ascii="Times New Roman" w:hAnsi="Times New Roman"/>
          <w:i/>
          <w:sz w:val="26"/>
          <w:szCs w:val="26"/>
        </w:rPr>
        <w:t>Сынт</w:t>
      </w:r>
      <w:r w:rsidRPr="00E413B5">
        <w:rPr>
          <w:rFonts w:ascii="Times New Roman" w:hAnsi="Times New Roman"/>
          <w:sz w:val="26"/>
          <w:szCs w:val="26"/>
        </w:rPr>
        <w:t xml:space="preserve"> – верб, а фи, конж. IV, непредик. (коп.), перс., интранз., нерег., диат. акт., модул инд., тимп. през., перс. III, форма афирм., предикат номинал. </w:t>
      </w:r>
    </w:p>
    <w:p w:rsidR="00DA48C5" w:rsidRPr="00E413B5" w:rsidRDefault="00DA48C5" w:rsidP="00DA48C5">
      <w:pPr>
        <w:spacing w:after="0"/>
        <w:ind w:right="-5" w:firstLine="567"/>
        <w:jc w:val="both"/>
        <w:rPr>
          <w:rFonts w:ascii="Times New Roman" w:hAnsi="Times New Roman"/>
          <w:sz w:val="26"/>
          <w:szCs w:val="26"/>
        </w:rPr>
      </w:pPr>
      <w:r w:rsidRPr="00E413B5">
        <w:rPr>
          <w:rFonts w:ascii="Times New Roman" w:hAnsi="Times New Roman"/>
          <w:i/>
          <w:sz w:val="26"/>
          <w:szCs w:val="26"/>
        </w:rPr>
        <w:t>Мелягуриле</w:t>
      </w:r>
      <w:r w:rsidRPr="00E413B5">
        <w:rPr>
          <w:rFonts w:ascii="Times New Roman" w:hAnsi="Times New Roman"/>
          <w:sz w:val="26"/>
          <w:szCs w:val="26"/>
        </w:rPr>
        <w:t xml:space="preserve"> – субст., меляг, симплу, комун, конкрет, инанимат, декл. III, женул неутру, нум. плур., к. Н., арт. (арт. хот. </w:t>
      </w:r>
      <w:r w:rsidR="00E413B5" w:rsidRPr="00E413B5">
        <w:rPr>
          <w:rFonts w:ascii="Times New Roman" w:hAnsi="Times New Roman"/>
          <w:sz w:val="26"/>
          <w:szCs w:val="26"/>
        </w:rPr>
        <w:t>-</w:t>
      </w:r>
      <w:r w:rsidRPr="00E413B5">
        <w:rPr>
          <w:rFonts w:ascii="Times New Roman" w:hAnsi="Times New Roman"/>
          <w:sz w:val="26"/>
          <w:szCs w:val="26"/>
        </w:rPr>
        <w:t>ле), субьект.</w:t>
      </w:r>
    </w:p>
    <w:p w:rsidR="00DA48C5" w:rsidRPr="00E413B5" w:rsidRDefault="00DA48C5" w:rsidP="00DA48C5">
      <w:pPr>
        <w:spacing w:after="0"/>
        <w:ind w:right="-5" w:firstLine="567"/>
        <w:jc w:val="both"/>
        <w:rPr>
          <w:rFonts w:ascii="Times New Roman" w:hAnsi="Times New Roman"/>
          <w:sz w:val="26"/>
          <w:szCs w:val="26"/>
        </w:rPr>
      </w:pPr>
      <w:r w:rsidRPr="00E413B5">
        <w:rPr>
          <w:rFonts w:ascii="Times New Roman" w:hAnsi="Times New Roman"/>
          <w:i/>
          <w:sz w:val="26"/>
          <w:szCs w:val="26"/>
        </w:rPr>
        <w:t>Нистрене</w:t>
      </w:r>
      <w:r w:rsidRPr="00E413B5">
        <w:rPr>
          <w:rFonts w:ascii="Times New Roman" w:hAnsi="Times New Roman"/>
          <w:sz w:val="26"/>
          <w:szCs w:val="26"/>
        </w:rPr>
        <w:t xml:space="preserve"> – адж., нистрян, релатив, симплу, вариабил, неутру, нум. плур., к. Н., н-аре град де компарацие, атрибут.</w:t>
      </w:r>
    </w:p>
    <w:p w:rsidR="00E413B5" w:rsidRPr="00E413B5" w:rsidRDefault="00E413B5" w:rsidP="00DA48C5">
      <w:pPr>
        <w:spacing w:after="0"/>
        <w:ind w:right="-5" w:firstLine="567"/>
        <w:jc w:val="both"/>
        <w:rPr>
          <w:rFonts w:ascii="Times New Roman" w:hAnsi="Times New Roman"/>
          <w:sz w:val="26"/>
          <w:szCs w:val="26"/>
        </w:rPr>
      </w:pPr>
    </w:p>
    <w:p w:rsidR="008756CF" w:rsidRPr="00E413B5" w:rsidRDefault="008756CF" w:rsidP="00E413B5">
      <w:pPr>
        <w:spacing w:after="0" w:line="360" w:lineRule="auto"/>
        <w:ind w:right="-5" w:firstLine="567"/>
        <w:jc w:val="center"/>
        <w:rPr>
          <w:rFonts w:ascii="Times New Roman" w:hAnsi="Times New Roman"/>
          <w:sz w:val="26"/>
          <w:szCs w:val="26"/>
        </w:rPr>
      </w:pPr>
      <w:r w:rsidRPr="00E413B5">
        <w:rPr>
          <w:rFonts w:ascii="Times New Roman" w:hAnsi="Times New Roman"/>
          <w:b/>
          <w:sz w:val="26"/>
          <w:szCs w:val="26"/>
        </w:rPr>
        <w:t>Модел де анализэ синтактикэ а пропозицией:</w:t>
      </w:r>
    </w:p>
    <w:p w:rsidR="008756CF" w:rsidRPr="00E413B5" w:rsidRDefault="008756CF" w:rsidP="008756CF">
      <w:pPr>
        <w:spacing w:after="0"/>
        <w:ind w:right="-5" w:firstLine="567"/>
        <w:jc w:val="both"/>
        <w:rPr>
          <w:rFonts w:ascii="Times New Roman" w:hAnsi="Times New Roman"/>
          <w:sz w:val="26"/>
          <w:szCs w:val="26"/>
        </w:rPr>
      </w:pPr>
      <w:r w:rsidRPr="00E413B5">
        <w:rPr>
          <w:rFonts w:ascii="Times New Roman" w:hAnsi="Times New Roman"/>
          <w:i/>
          <w:sz w:val="26"/>
          <w:szCs w:val="26"/>
        </w:rPr>
        <w:t xml:space="preserve">Ши </w:t>
      </w:r>
      <w:r w:rsidRPr="00E413B5">
        <w:rPr>
          <w:rFonts w:ascii="Times New Roman" w:hAnsi="Times New Roman"/>
          <w:i/>
          <w:sz w:val="26"/>
          <w:szCs w:val="26"/>
          <w:u w:val="single"/>
        </w:rPr>
        <w:t>о</w:t>
      </w:r>
      <w:r w:rsidRPr="00E413B5">
        <w:rPr>
          <w:rFonts w:ascii="Times New Roman" w:hAnsi="Times New Roman"/>
          <w:i/>
          <w:sz w:val="26"/>
          <w:szCs w:val="26"/>
        </w:rPr>
        <w:t xml:space="preserve"> </w:t>
      </w:r>
      <w:r w:rsidRPr="00E413B5">
        <w:rPr>
          <w:rFonts w:ascii="Times New Roman" w:hAnsi="Times New Roman"/>
          <w:i/>
          <w:sz w:val="26"/>
          <w:szCs w:val="26"/>
          <w:u w:val="wave"/>
        </w:rPr>
        <w:t>блындэ</w:t>
      </w:r>
      <w:r w:rsidRPr="00E413B5">
        <w:rPr>
          <w:rFonts w:ascii="Times New Roman" w:hAnsi="Times New Roman"/>
          <w:i/>
          <w:sz w:val="26"/>
          <w:szCs w:val="26"/>
        </w:rPr>
        <w:t xml:space="preserve"> </w:t>
      </w:r>
      <w:r w:rsidRPr="00E413B5">
        <w:rPr>
          <w:rFonts w:ascii="Times New Roman" w:hAnsi="Times New Roman"/>
          <w:i/>
          <w:sz w:val="26"/>
          <w:szCs w:val="26"/>
          <w:u w:val="single"/>
        </w:rPr>
        <w:t>копилицэ</w:t>
      </w:r>
      <w:r w:rsidRPr="00E413B5">
        <w:rPr>
          <w:rFonts w:ascii="Times New Roman" w:hAnsi="Times New Roman"/>
          <w:i/>
          <w:sz w:val="26"/>
          <w:szCs w:val="26"/>
        </w:rPr>
        <w:t xml:space="preserve">, </w:t>
      </w:r>
      <w:r w:rsidRPr="00E413B5">
        <w:rPr>
          <w:rFonts w:ascii="Times New Roman" w:hAnsi="Times New Roman"/>
          <w:i/>
          <w:sz w:val="26"/>
          <w:szCs w:val="26"/>
          <w:u w:val="dotted"/>
        </w:rPr>
        <w:t>торкынд лына дин фуйор</w:t>
      </w:r>
      <w:r w:rsidRPr="00E413B5">
        <w:rPr>
          <w:rFonts w:ascii="Times New Roman" w:hAnsi="Times New Roman"/>
          <w:i/>
          <w:sz w:val="26"/>
          <w:szCs w:val="26"/>
        </w:rPr>
        <w:t xml:space="preserve">, / </w:t>
      </w:r>
      <w:r w:rsidRPr="00E413B5">
        <w:rPr>
          <w:rFonts w:ascii="Times New Roman" w:hAnsi="Times New Roman"/>
          <w:i/>
          <w:sz w:val="26"/>
          <w:szCs w:val="26"/>
          <w:u w:val="double"/>
        </w:rPr>
        <w:t>Паште</w:t>
      </w:r>
      <w:r w:rsidRPr="00E413B5">
        <w:rPr>
          <w:rFonts w:ascii="Times New Roman" w:hAnsi="Times New Roman"/>
          <w:i/>
          <w:sz w:val="26"/>
          <w:szCs w:val="26"/>
        </w:rPr>
        <w:t xml:space="preserve"> </w:t>
      </w:r>
      <w:r w:rsidRPr="00E413B5">
        <w:rPr>
          <w:rFonts w:ascii="Times New Roman" w:hAnsi="Times New Roman"/>
          <w:i/>
          <w:sz w:val="26"/>
          <w:szCs w:val="26"/>
          <w:u w:val="dash"/>
        </w:rPr>
        <w:t>бобочей</w:t>
      </w:r>
      <w:r w:rsidRPr="00E413B5">
        <w:rPr>
          <w:rFonts w:ascii="Times New Roman" w:hAnsi="Times New Roman"/>
          <w:i/>
          <w:sz w:val="26"/>
          <w:szCs w:val="26"/>
        </w:rPr>
        <w:t xml:space="preserve"> </w:t>
      </w:r>
      <w:r w:rsidRPr="00E413B5">
        <w:rPr>
          <w:rFonts w:ascii="Times New Roman" w:hAnsi="Times New Roman"/>
          <w:i/>
          <w:sz w:val="26"/>
          <w:szCs w:val="26"/>
          <w:u w:val="wave"/>
        </w:rPr>
        <w:t>де аур</w:t>
      </w:r>
      <w:r w:rsidRPr="00E413B5">
        <w:rPr>
          <w:rFonts w:ascii="Times New Roman" w:hAnsi="Times New Roman"/>
          <w:i/>
          <w:sz w:val="26"/>
          <w:szCs w:val="26"/>
        </w:rPr>
        <w:t xml:space="preserve"> </w:t>
      </w:r>
      <w:r w:rsidR="00C32467">
        <w:rPr>
          <w:rFonts w:ascii="Times New Roman" w:hAnsi="Times New Roman"/>
          <w:i/>
          <w:sz w:val="26"/>
          <w:szCs w:val="26"/>
        </w:rPr>
        <w:br/>
      </w:r>
      <w:r w:rsidRPr="00E413B5">
        <w:rPr>
          <w:rFonts w:ascii="Times New Roman" w:hAnsi="Times New Roman"/>
          <w:i/>
          <w:sz w:val="26"/>
          <w:szCs w:val="26"/>
          <w:u w:val="dotted"/>
        </w:rPr>
        <w:t>лынг-ун</w:t>
      </w:r>
      <w:r w:rsidRPr="00E413B5">
        <w:rPr>
          <w:rFonts w:ascii="Times New Roman" w:hAnsi="Times New Roman"/>
          <w:i/>
          <w:sz w:val="26"/>
          <w:szCs w:val="26"/>
        </w:rPr>
        <w:t xml:space="preserve"> </w:t>
      </w:r>
      <w:r w:rsidRPr="00E413B5">
        <w:rPr>
          <w:rFonts w:ascii="Times New Roman" w:hAnsi="Times New Roman"/>
          <w:i/>
          <w:sz w:val="26"/>
          <w:szCs w:val="26"/>
          <w:u w:val="wave"/>
        </w:rPr>
        <w:t>лимпеде</w:t>
      </w:r>
      <w:r w:rsidRPr="00E413B5">
        <w:rPr>
          <w:rFonts w:ascii="Times New Roman" w:hAnsi="Times New Roman"/>
          <w:i/>
          <w:sz w:val="26"/>
          <w:szCs w:val="26"/>
        </w:rPr>
        <w:t xml:space="preserve"> </w:t>
      </w:r>
      <w:r w:rsidRPr="00E413B5">
        <w:rPr>
          <w:rFonts w:ascii="Times New Roman" w:hAnsi="Times New Roman"/>
          <w:i/>
          <w:sz w:val="26"/>
          <w:szCs w:val="26"/>
          <w:u w:val="dotted"/>
        </w:rPr>
        <w:t>извор</w:t>
      </w:r>
      <w:r w:rsidRPr="00E413B5">
        <w:rPr>
          <w:rFonts w:ascii="Times New Roman" w:hAnsi="Times New Roman"/>
          <w:i/>
          <w:sz w:val="26"/>
          <w:szCs w:val="26"/>
        </w:rPr>
        <w:t xml:space="preserve">. </w:t>
      </w:r>
      <w:r w:rsidRPr="00E413B5">
        <w:rPr>
          <w:rFonts w:ascii="Times New Roman" w:hAnsi="Times New Roman"/>
          <w:sz w:val="26"/>
          <w:szCs w:val="26"/>
        </w:rPr>
        <w:t>(В. Александри)</w:t>
      </w:r>
    </w:p>
    <w:p w:rsidR="00367E7B" w:rsidRPr="00E413B5" w:rsidRDefault="00367E7B" w:rsidP="008756CF">
      <w:pPr>
        <w:spacing w:after="0"/>
        <w:ind w:firstLine="284"/>
        <w:jc w:val="both"/>
        <w:rPr>
          <w:rFonts w:ascii="Times New Roman" w:hAnsi="Times New Roman"/>
          <w:i/>
          <w:sz w:val="16"/>
          <w:szCs w:val="16"/>
        </w:rPr>
      </w:pPr>
    </w:p>
    <w:p w:rsidR="008756CF" w:rsidRPr="00E413B5" w:rsidRDefault="008756CF" w:rsidP="00E413B5">
      <w:pPr>
        <w:spacing w:after="0"/>
        <w:ind w:firstLine="284"/>
        <w:jc w:val="both"/>
        <w:rPr>
          <w:rFonts w:ascii="Times New Roman" w:hAnsi="Times New Roman"/>
          <w:i/>
          <w:sz w:val="26"/>
          <w:szCs w:val="26"/>
        </w:rPr>
      </w:pPr>
      <w:r w:rsidRPr="00E413B5">
        <w:rPr>
          <w:rFonts w:ascii="Times New Roman" w:hAnsi="Times New Roman"/>
          <w:i/>
          <w:sz w:val="26"/>
          <w:szCs w:val="26"/>
        </w:rPr>
        <w:t xml:space="preserve">Копилицэ – </w:t>
      </w:r>
      <w:r w:rsidRPr="00E413B5">
        <w:rPr>
          <w:rFonts w:ascii="Times New Roman" w:hAnsi="Times New Roman"/>
          <w:sz w:val="26"/>
          <w:szCs w:val="26"/>
        </w:rPr>
        <w:t>субьект симплу</w:t>
      </w:r>
      <w:r w:rsidR="00EB09D5">
        <w:rPr>
          <w:rFonts w:ascii="Times New Roman" w:hAnsi="Times New Roman"/>
          <w:sz w:val="26"/>
          <w:szCs w:val="26"/>
        </w:rPr>
        <w:t>,</w:t>
      </w:r>
      <w:r w:rsidRPr="00E413B5">
        <w:rPr>
          <w:rFonts w:ascii="Times New Roman" w:hAnsi="Times New Roman"/>
          <w:sz w:val="26"/>
          <w:szCs w:val="26"/>
        </w:rPr>
        <w:t xml:space="preserve"> експримат прин субстантив артикулат нехотэрыт </w:t>
      </w:r>
      <w:r w:rsidRPr="00E413B5">
        <w:rPr>
          <w:rFonts w:ascii="Times New Roman" w:hAnsi="Times New Roman"/>
          <w:i/>
          <w:sz w:val="26"/>
          <w:szCs w:val="26"/>
        </w:rPr>
        <w:t>о;</w:t>
      </w:r>
    </w:p>
    <w:p w:rsidR="008756CF" w:rsidRPr="00E413B5" w:rsidRDefault="008756CF" w:rsidP="00E413B5">
      <w:pPr>
        <w:spacing w:after="0"/>
        <w:ind w:firstLine="284"/>
        <w:jc w:val="both"/>
        <w:rPr>
          <w:rFonts w:ascii="Times New Roman" w:hAnsi="Times New Roman"/>
          <w:i/>
          <w:sz w:val="26"/>
          <w:szCs w:val="26"/>
        </w:rPr>
      </w:pPr>
      <w:r w:rsidRPr="00E413B5">
        <w:rPr>
          <w:rFonts w:ascii="Times New Roman" w:hAnsi="Times New Roman"/>
          <w:i/>
          <w:sz w:val="26"/>
          <w:szCs w:val="26"/>
        </w:rPr>
        <w:t xml:space="preserve">блындэ – </w:t>
      </w:r>
      <w:r w:rsidRPr="00E413B5">
        <w:rPr>
          <w:rFonts w:ascii="Times New Roman" w:hAnsi="Times New Roman"/>
          <w:sz w:val="26"/>
          <w:szCs w:val="26"/>
        </w:rPr>
        <w:t>атрибут акордат</w:t>
      </w:r>
      <w:r w:rsidR="00EB09D5">
        <w:rPr>
          <w:rFonts w:ascii="Times New Roman" w:hAnsi="Times New Roman"/>
          <w:sz w:val="26"/>
          <w:szCs w:val="26"/>
        </w:rPr>
        <w:t>,</w:t>
      </w:r>
      <w:r w:rsidRPr="00E413B5">
        <w:rPr>
          <w:rFonts w:ascii="Times New Roman" w:hAnsi="Times New Roman"/>
          <w:sz w:val="26"/>
          <w:szCs w:val="26"/>
        </w:rPr>
        <w:t xml:space="preserve"> експримат прин аджектив;</w:t>
      </w:r>
    </w:p>
    <w:p w:rsidR="008756CF" w:rsidRPr="00E413B5" w:rsidRDefault="008756CF" w:rsidP="00E413B5">
      <w:pPr>
        <w:spacing w:after="0"/>
        <w:ind w:firstLine="284"/>
        <w:jc w:val="both"/>
        <w:rPr>
          <w:rFonts w:ascii="Times New Roman" w:hAnsi="Times New Roman"/>
          <w:i/>
          <w:sz w:val="26"/>
          <w:szCs w:val="26"/>
        </w:rPr>
      </w:pPr>
      <w:r w:rsidRPr="00E413B5">
        <w:rPr>
          <w:rFonts w:ascii="Times New Roman" w:hAnsi="Times New Roman"/>
          <w:i/>
          <w:sz w:val="26"/>
          <w:szCs w:val="26"/>
        </w:rPr>
        <w:t>торкынд лына дин фуйор</w:t>
      </w:r>
      <w:r w:rsidRPr="00E413B5">
        <w:rPr>
          <w:rFonts w:ascii="Times New Roman" w:hAnsi="Times New Roman"/>
          <w:sz w:val="26"/>
          <w:szCs w:val="26"/>
        </w:rPr>
        <w:t xml:space="preserve"> </w:t>
      </w:r>
      <w:r w:rsidRPr="00E413B5">
        <w:rPr>
          <w:rFonts w:ascii="Times New Roman" w:hAnsi="Times New Roman"/>
          <w:i/>
          <w:sz w:val="26"/>
          <w:szCs w:val="26"/>
        </w:rPr>
        <w:t xml:space="preserve">– </w:t>
      </w:r>
      <w:r w:rsidRPr="00E413B5">
        <w:rPr>
          <w:rFonts w:ascii="Times New Roman" w:hAnsi="Times New Roman"/>
          <w:sz w:val="26"/>
          <w:szCs w:val="26"/>
        </w:rPr>
        <w:t>комплемент чиркумстанциал де мод</w:t>
      </w:r>
      <w:r w:rsidR="00EB09D5">
        <w:rPr>
          <w:rFonts w:ascii="Times New Roman" w:hAnsi="Times New Roman"/>
          <w:sz w:val="26"/>
          <w:szCs w:val="26"/>
        </w:rPr>
        <w:t>,</w:t>
      </w:r>
      <w:r w:rsidRPr="00E413B5">
        <w:rPr>
          <w:rFonts w:ascii="Times New Roman" w:hAnsi="Times New Roman"/>
          <w:sz w:val="26"/>
          <w:szCs w:val="26"/>
        </w:rPr>
        <w:t xml:space="preserve"> експримат прин конструкцие жерунзиалэ;</w:t>
      </w:r>
    </w:p>
    <w:p w:rsidR="008756CF" w:rsidRPr="00E413B5" w:rsidRDefault="008756CF" w:rsidP="00E413B5">
      <w:pPr>
        <w:spacing w:after="0"/>
        <w:ind w:firstLine="284"/>
        <w:jc w:val="both"/>
        <w:rPr>
          <w:rFonts w:ascii="Times New Roman" w:hAnsi="Times New Roman"/>
          <w:i/>
          <w:sz w:val="26"/>
          <w:szCs w:val="26"/>
        </w:rPr>
      </w:pPr>
      <w:r w:rsidRPr="00E413B5">
        <w:rPr>
          <w:rFonts w:ascii="Times New Roman" w:hAnsi="Times New Roman"/>
          <w:i/>
          <w:sz w:val="26"/>
          <w:szCs w:val="26"/>
        </w:rPr>
        <w:t xml:space="preserve">паште – </w:t>
      </w:r>
      <w:r w:rsidRPr="00E413B5">
        <w:rPr>
          <w:rFonts w:ascii="Times New Roman" w:hAnsi="Times New Roman"/>
          <w:sz w:val="26"/>
          <w:szCs w:val="26"/>
        </w:rPr>
        <w:t>предикат вербал симплу</w:t>
      </w:r>
      <w:r w:rsidR="00EB09D5">
        <w:rPr>
          <w:rFonts w:ascii="Times New Roman" w:hAnsi="Times New Roman"/>
          <w:sz w:val="26"/>
          <w:szCs w:val="26"/>
        </w:rPr>
        <w:t>,</w:t>
      </w:r>
      <w:r w:rsidRPr="00E413B5">
        <w:rPr>
          <w:rFonts w:ascii="Times New Roman" w:hAnsi="Times New Roman"/>
          <w:sz w:val="26"/>
          <w:szCs w:val="26"/>
        </w:rPr>
        <w:t xml:space="preserve"> експримат прин верб актив;</w:t>
      </w:r>
    </w:p>
    <w:p w:rsidR="008756CF" w:rsidRPr="00E413B5" w:rsidRDefault="008756CF" w:rsidP="00E413B5">
      <w:pPr>
        <w:spacing w:after="0"/>
        <w:ind w:firstLine="284"/>
        <w:jc w:val="both"/>
        <w:rPr>
          <w:rFonts w:ascii="Times New Roman" w:hAnsi="Times New Roman"/>
          <w:i/>
          <w:sz w:val="26"/>
          <w:szCs w:val="26"/>
        </w:rPr>
      </w:pPr>
      <w:r w:rsidRPr="00E413B5">
        <w:rPr>
          <w:rFonts w:ascii="Times New Roman" w:hAnsi="Times New Roman"/>
          <w:i/>
          <w:sz w:val="26"/>
          <w:szCs w:val="26"/>
        </w:rPr>
        <w:t xml:space="preserve">бобочей – </w:t>
      </w:r>
      <w:r w:rsidRPr="00E413B5">
        <w:rPr>
          <w:rFonts w:ascii="Times New Roman" w:hAnsi="Times New Roman"/>
          <w:sz w:val="26"/>
          <w:szCs w:val="26"/>
        </w:rPr>
        <w:t>комплемент директ</w:t>
      </w:r>
      <w:r w:rsidR="00EB09D5">
        <w:rPr>
          <w:rFonts w:ascii="Times New Roman" w:hAnsi="Times New Roman"/>
          <w:sz w:val="26"/>
          <w:szCs w:val="26"/>
        </w:rPr>
        <w:t>,</w:t>
      </w:r>
      <w:r w:rsidRPr="00E413B5">
        <w:rPr>
          <w:rFonts w:ascii="Times New Roman" w:hAnsi="Times New Roman"/>
          <w:i/>
          <w:sz w:val="26"/>
          <w:szCs w:val="26"/>
        </w:rPr>
        <w:t xml:space="preserve"> </w:t>
      </w:r>
      <w:r w:rsidRPr="00E413B5">
        <w:rPr>
          <w:rFonts w:ascii="Times New Roman" w:hAnsi="Times New Roman"/>
          <w:sz w:val="26"/>
          <w:szCs w:val="26"/>
        </w:rPr>
        <w:t>експримат прин субстантив;</w:t>
      </w:r>
    </w:p>
    <w:p w:rsidR="008756CF" w:rsidRPr="00E413B5" w:rsidRDefault="008756CF" w:rsidP="00E413B5">
      <w:pPr>
        <w:spacing w:after="0"/>
        <w:ind w:firstLine="284"/>
        <w:jc w:val="both"/>
        <w:rPr>
          <w:rFonts w:ascii="Times New Roman" w:hAnsi="Times New Roman"/>
          <w:i/>
          <w:sz w:val="26"/>
          <w:szCs w:val="26"/>
        </w:rPr>
      </w:pPr>
      <w:r w:rsidRPr="00E413B5">
        <w:rPr>
          <w:rFonts w:ascii="Times New Roman" w:hAnsi="Times New Roman"/>
          <w:i/>
          <w:sz w:val="26"/>
          <w:szCs w:val="26"/>
        </w:rPr>
        <w:t xml:space="preserve">де аур – </w:t>
      </w:r>
      <w:r w:rsidRPr="00E413B5">
        <w:rPr>
          <w:rFonts w:ascii="Times New Roman" w:hAnsi="Times New Roman"/>
          <w:sz w:val="26"/>
          <w:szCs w:val="26"/>
        </w:rPr>
        <w:t>атрибут неакордат</w:t>
      </w:r>
      <w:r w:rsidR="00EB09D5">
        <w:rPr>
          <w:rFonts w:ascii="Times New Roman" w:hAnsi="Times New Roman"/>
          <w:sz w:val="26"/>
          <w:szCs w:val="26"/>
        </w:rPr>
        <w:t>,</w:t>
      </w:r>
      <w:r w:rsidRPr="00E413B5">
        <w:rPr>
          <w:rFonts w:ascii="Times New Roman" w:hAnsi="Times New Roman"/>
          <w:i/>
          <w:sz w:val="26"/>
          <w:szCs w:val="26"/>
        </w:rPr>
        <w:t xml:space="preserve"> </w:t>
      </w:r>
      <w:r w:rsidRPr="00E413B5">
        <w:rPr>
          <w:rFonts w:ascii="Times New Roman" w:hAnsi="Times New Roman"/>
          <w:sz w:val="26"/>
          <w:szCs w:val="26"/>
        </w:rPr>
        <w:t>експримат прин субстантив ку препозицие;</w:t>
      </w:r>
    </w:p>
    <w:p w:rsidR="008756CF" w:rsidRPr="00E413B5" w:rsidRDefault="008756CF" w:rsidP="00E413B5">
      <w:pPr>
        <w:spacing w:after="0"/>
        <w:ind w:firstLine="284"/>
        <w:jc w:val="both"/>
        <w:rPr>
          <w:rFonts w:ascii="Times New Roman" w:hAnsi="Times New Roman"/>
          <w:i/>
          <w:sz w:val="26"/>
          <w:szCs w:val="26"/>
        </w:rPr>
      </w:pPr>
      <w:r w:rsidRPr="00E413B5">
        <w:rPr>
          <w:rFonts w:ascii="Times New Roman" w:hAnsi="Times New Roman"/>
          <w:i/>
          <w:sz w:val="26"/>
          <w:szCs w:val="26"/>
        </w:rPr>
        <w:t xml:space="preserve">лынг-ун извор – </w:t>
      </w:r>
      <w:r w:rsidRPr="00E413B5">
        <w:rPr>
          <w:rFonts w:ascii="Times New Roman" w:hAnsi="Times New Roman"/>
          <w:sz w:val="26"/>
          <w:szCs w:val="26"/>
        </w:rPr>
        <w:t>комплемент чиркумстанциал де лок</w:t>
      </w:r>
      <w:r w:rsidR="00EB09D5">
        <w:rPr>
          <w:rFonts w:ascii="Times New Roman" w:hAnsi="Times New Roman"/>
          <w:sz w:val="26"/>
          <w:szCs w:val="26"/>
        </w:rPr>
        <w:t>,</w:t>
      </w:r>
      <w:r w:rsidRPr="00E413B5">
        <w:rPr>
          <w:rFonts w:ascii="Times New Roman" w:hAnsi="Times New Roman"/>
          <w:sz w:val="26"/>
          <w:szCs w:val="26"/>
        </w:rPr>
        <w:t xml:space="preserve"> експримат прин субстантив артикулат нехотэрыт ку препозицие;</w:t>
      </w:r>
    </w:p>
    <w:p w:rsidR="008756CF" w:rsidRPr="00E413B5" w:rsidRDefault="008756CF" w:rsidP="00E413B5">
      <w:pPr>
        <w:spacing w:after="0"/>
        <w:ind w:firstLine="284"/>
        <w:jc w:val="both"/>
        <w:rPr>
          <w:rFonts w:ascii="Times New Roman" w:hAnsi="Times New Roman"/>
          <w:sz w:val="26"/>
          <w:szCs w:val="26"/>
        </w:rPr>
      </w:pPr>
      <w:r w:rsidRPr="00E413B5">
        <w:rPr>
          <w:rFonts w:ascii="Times New Roman" w:hAnsi="Times New Roman"/>
          <w:i/>
          <w:sz w:val="26"/>
          <w:szCs w:val="26"/>
        </w:rPr>
        <w:t xml:space="preserve">лимпеде – </w:t>
      </w:r>
      <w:r w:rsidRPr="00E413B5">
        <w:rPr>
          <w:rFonts w:ascii="Times New Roman" w:hAnsi="Times New Roman"/>
          <w:sz w:val="26"/>
          <w:szCs w:val="26"/>
        </w:rPr>
        <w:t>атрибут акордат</w:t>
      </w:r>
      <w:r w:rsidR="00EB09D5">
        <w:rPr>
          <w:rFonts w:ascii="Times New Roman" w:hAnsi="Times New Roman"/>
          <w:sz w:val="26"/>
          <w:szCs w:val="26"/>
        </w:rPr>
        <w:t>,</w:t>
      </w:r>
      <w:r w:rsidRPr="00E413B5">
        <w:rPr>
          <w:rFonts w:ascii="Times New Roman" w:hAnsi="Times New Roman"/>
          <w:sz w:val="26"/>
          <w:szCs w:val="26"/>
        </w:rPr>
        <w:t xml:space="preserve"> експримат прин аджектив.</w:t>
      </w:r>
    </w:p>
    <w:p w:rsidR="008756CF" w:rsidRPr="00E413B5" w:rsidRDefault="008756CF" w:rsidP="008756CF">
      <w:pPr>
        <w:spacing w:after="0"/>
        <w:ind w:firstLine="284"/>
        <w:jc w:val="both"/>
        <w:rPr>
          <w:rFonts w:ascii="Times New Roman" w:hAnsi="Times New Roman"/>
          <w:sz w:val="26"/>
          <w:szCs w:val="26"/>
        </w:rPr>
      </w:pPr>
    </w:p>
    <w:p w:rsidR="008756CF" w:rsidRPr="00E413B5" w:rsidRDefault="008756CF" w:rsidP="00E413B5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E413B5">
        <w:rPr>
          <w:rFonts w:ascii="Times New Roman" w:hAnsi="Times New Roman"/>
          <w:sz w:val="26"/>
          <w:szCs w:val="26"/>
        </w:rPr>
        <w:t>Скема</w:t>
      </w:r>
      <w:r w:rsidR="00367E7B" w:rsidRPr="00E413B5">
        <w:rPr>
          <w:rFonts w:ascii="Times New Roman" w:hAnsi="Times New Roman"/>
          <w:sz w:val="26"/>
          <w:szCs w:val="26"/>
        </w:rPr>
        <w:t xml:space="preserve"> пропозицией</w:t>
      </w:r>
      <w:r w:rsidRPr="00E413B5">
        <w:rPr>
          <w:rFonts w:ascii="Times New Roman" w:hAnsi="Times New Roman"/>
          <w:sz w:val="26"/>
          <w:szCs w:val="26"/>
        </w:rPr>
        <w:t>: АА+СС+КЧМ+ПВС+КД+АН+КЧЛ+АА</w:t>
      </w:r>
    </w:p>
    <w:p w:rsidR="00367E7B" w:rsidRPr="00E413B5" w:rsidRDefault="00367E7B" w:rsidP="00E413B5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E413B5">
        <w:rPr>
          <w:rFonts w:ascii="Times New Roman" w:hAnsi="Times New Roman"/>
          <w:sz w:val="26"/>
          <w:szCs w:val="26"/>
        </w:rPr>
        <w:t>Рапортуриле динтре пэрциле де пропозицие:</w:t>
      </w:r>
    </w:p>
    <w:tbl>
      <w:tblPr>
        <w:tblStyle w:val="a6"/>
        <w:tblW w:w="9497" w:type="dxa"/>
        <w:tblInd w:w="250" w:type="dxa"/>
        <w:tblLayout w:type="fixed"/>
        <w:tblLook w:val="04A0"/>
      </w:tblPr>
      <w:tblGrid>
        <w:gridCol w:w="690"/>
        <w:gridCol w:w="798"/>
        <w:gridCol w:w="888"/>
        <w:gridCol w:w="2127"/>
        <w:gridCol w:w="850"/>
        <w:gridCol w:w="720"/>
        <w:gridCol w:w="131"/>
        <w:gridCol w:w="567"/>
        <w:gridCol w:w="1030"/>
        <w:gridCol w:w="916"/>
        <w:gridCol w:w="780"/>
      </w:tblGrid>
      <w:tr w:rsidR="0061570E" w:rsidTr="00A37D26">
        <w:trPr>
          <w:gridAfter w:val="3"/>
          <w:wAfter w:w="2726" w:type="dxa"/>
          <w:trHeight w:val="285"/>
        </w:trPr>
        <w:tc>
          <w:tcPr>
            <w:tcW w:w="1488" w:type="dxa"/>
            <w:gridSpan w:val="2"/>
            <w:vMerge w:val="restart"/>
            <w:vAlign w:val="center"/>
          </w:tcPr>
          <w:p w:rsidR="0061570E" w:rsidRDefault="0061570E" w:rsidP="00367E7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424AF">
              <w:rPr>
                <w:sz w:val="24"/>
                <w:szCs w:val="24"/>
              </w:rPr>
              <w:t>о копилицэ</w:t>
            </w:r>
          </w:p>
        </w:tc>
        <w:tc>
          <w:tcPr>
            <w:tcW w:w="3865" w:type="dxa"/>
            <w:gridSpan w:val="3"/>
            <w:tcBorders>
              <w:top w:val="nil"/>
              <w:right w:val="single" w:sz="4" w:space="0" w:color="auto"/>
            </w:tcBorders>
          </w:tcPr>
          <w:p w:rsidR="0061570E" w:rsidRPr="0061570E" w:rsidRDefault="0061570E" w:rsidP="0061570E">
            <w:pPr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61570E">
              <w:rPr>
                <w:i/>
                <w:sz w:val="24"/>
                <w:szCs w:val="24"/>
              </w:rPr>
              <w:t>инеренцэ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70E" w:rsidRPr="0061570E" w:rsidRDefault="0061570E" w:rsidP="00367E7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1570E">
              <w:rPr>
                <w:sz w:val="24"/>
                <w:szCs w:val="24"/>
              </w:rPr>
              <w:t>паште</w:t>
            </w:r>
          </w:p>
        </w:tc>
      </w:tr>
      <w:tr w:rsidR="0061570E" w:rsidTr="00A37D26">
        <w:trPr>
          <w:gridAfter w:val="3"/>
          <w:wAfter w:w="2726" w:type="dxa"/>
          <w:trHeight w:val="317"/>
        </w:trPr>
        <w:tc>
          <w:tcPr>
            <w:tcW w:w="1488" w:type="dxa"/>
            <w:gridSpan w:val="2"/>
            <w:vMerge/>
          </w:tcPr>
          <w:p w:rsidR="0061570E" w:rsidRPr="009424AF" w:rsidRDefault="0061570E" w:rsidP="00270013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3865" w:type="dxa"/>
            <w:gridSpan w:val="3"/>
            <w:vMerge w:val="restart"/>
            <w:tcBorders>
              <w:right w:val="single" w:sz="4" w:space="0" w:color="auto"/>
            </w:tcBorders>
            <w:vAlign w:val="bottom"/>
          </w:tcPr>
          <w:p w:rsidR="0061570E" w:rsidRPr="009424AF" w:rsidRDefault="00C4057F" w:rsidP="002700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4057F">
              <w:rPr>
                <w:i/>
                <w:noProof/>
                <w:sz w:val="24"/>
                <w:szCs w:val="24"/>
                <w:lang w:eastAsia="ru-RU"/>
              </w:rPr>
              <w:pict>
                <v:shape id="_x0000_s1051" type="#_x0000_t32" style="position:absolute;left:0;text-align:left;margin-left:102.35pt;margin-top:-29.35pt;width:102.7pt;height:56.75pt;flip:y;z-index:-251642880;mso-position-horizontal-relative:text;mso-position-vertical-relative:text" o:connectortype="straight" wrapcoords="-164 0 4255 4734 20945 21304 21764 21304 491 0 -164 0"/>
              </w:pict>
            </w:r>
            <w:r w:rsidRPr="00C4057F">
              <w:rPr>
                <w:i/>
                <w:noProof/>
                <w:sz w:val="24"/>
                <w:szCs w:val="24"/>
                <w:lang w:eastAsia="ru-RU"/>
              </w:rPr>
              <w:pict>
                <v:shape id="_x0000_s1054" type="#_x0000_t32" style="position:absolute;left:0;text-align:left;margin-left:188.1pt;margin-top:-29.35pt;width:70.5pt;height:0;z-index:251678720;mso-position-horizontal-relative:text;mso-position-vertical-relative:text" o:connectortype="straight"/>
              </w:pict>
            </w:r>
            <w:r w:rsidR="00270013">
              <w:rPr>
                <w:i/>
                <w:sz w:val="24"/>
                <w:szCs w:val="24"/>
              </w:rPr>
              <w:t xml:space="preserve">       </w:t>
            </w:r>
            <w:r w:rsidR="0061570E" w:rsidRPr="0061570E">
              <w:rPr>
                <w:i/>
                <w:sz w:val="24"/>
                <w:szCs w:val="24"/>
              </w:rPr>
              <w:t>адераре</w:t>
            </w:r>
          </w:p>
        </w:tc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70E" w:rsidRPr="008756CF" w:rsidRDefault="0061570E" w:rsidP="00270013">
            <w:pPr>
              <w:spacing w:after="0"/>
              <w:jc w:val="both"/>
              <w:rPr>
                <w:i/>
                <w:sz w:val="24"/>
                <w:szCs w:val="24"/>
              </w:rPr>
            </w:pPr>
          </w:p>
        </w:tc>
      </w:tr>
      <w:tr w:rsidR="00270013" w:rsidTr="00A37D26">
        <w:trPr>
          <w:cantSplit/>
          <w:trHeight w:val="1134"/>
        </w:trPr>
        <w:tc>
          <w:tcPr>
            <w:tcW w:w="690" w:type="dxa"/>
            <w:tcBorders>
              <w:left w:val="nil"/>
              <w:right w:val="single" w:sz="4" w:space="0" w:color="auto"/>
            </w:tcBorders>
            <w:textDirection w:val="btLr"/>
            <w:vAlign w:val="bottom"/>
          </w:tcPr>
          <w:p w:rsidR="00270013" w:rsidRPr="0061570E" w:rsidRDefault="00270013" w:rsidP="00367E7B">
            <w:pPr>
              <w:spacing w:after="0" w:line="240" w:lineRule="auto"/>
              <w:ind w:left="113" w:right="113"/>
              <w:jc w:val="center"/>
              <w:rPr>
                <w:i/>
                <w:sz w:val="24"/>
                <w:szCs w:val="24"/>
              </w:rPr>
            </w:pPr>
            <w:r w:rsidRPr="0061570E">
              <w:rPr>
                <w:i/>
                <w:sz w:val="24"/>
                <w:szCs w:val="24"/>
              </w:rPr>
              <w:t>акорд</w:t>
            </w:r>
          </w:p>
        </w:tc>
        <w:tc>
          <w:tcPr>
            <w:tcW w:w="798" w:type="dxa"/>
            <w:tcBorders>
              <w:left w:val="single" w:sz="4" w:space="0" w:color="auto"/>
              <w:right w:val="nil"/>
            </w:tcBorders>
            <w:textDirection w:val="btLr"/>
          </w:tcPr>
          <w:p w:rsidR="00270013" w:rsidRPr="0061570E" w:rsidRDefault="00270013" w:rsidP="00367E7B">
            <w:pPr>
              <w:spacing w:after="0"/>
              <w:ind w:left="113" w:right="113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3865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270013" w:rsidRPr="0061570E" w:rsidRDefault="00270013" w:rsidP="00367E7B">
            <w:pPr>
              <w:spacing w:after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270013" w:rsidRPr="0061570E" w:rsidRDefault="00270013" w:rsidP="00367E7B">
            <w:pPr>
              <w:spacing w:after="0" w:line="240" w:lineRule="auto"/>
              <w:ind w:left="113" w:right="-97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</w:t>
            </w:r>
            <w:r w:rsidRPr="0061570E">
              <w:rPr>
                <w:i/>
                <w:sz w:val="24"/>
                <w:szCs w:val="24"/>
              </w:rPr>
              <w:t>екциуне</w:t>
            </w:r>
          </w:p>
        </w:tc>
        <w:tc>
          <w:tcPr>
            <w:tcW w:w="3424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70013" w:rsidRDefault="00C4057F" w:rsidP="00367E7B">
            <w:pPr>
              <w:spacing w:after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noProof/>
                <w:sz w:val="24"/>
                <w:szCs w:val="24"/>
                <w:lang w:eastAsia="ru-RU"/>
              </w:rPr>
              <w:pict>
                <v:shape id="_x0000_s1053" type="#_x0000_t32" style="position:absolute;left:0;text-align:left;margin-left:7.75pt;margin-top:-.55pt;width:100pt;height:56.8pt;z-index:251677696;mso-position-horizontal-relative:text;mso-position-vertical-relative:text" o:connectortype="straight"/>
              </w:pict>
            </w:r>
            <w:r w:rsidR="00270013">
              <w:rPr>
                <w:i/>
                <w:sz w:val="24"/>
                <w:szCs w:val="24"/>
              </w:rPr>
              <w:t xml:space="preserve">         </w:t>
            </w:r>
          </w:p>
          <w:p w:rsidR="00270013" w:rsidRPr="0061570E" w:rsidRDefault="00270013" w:rsidP="00367E7B">
            <w:pPr>
              <w:spacing w:after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                </w:t>
            </w:r>
            <w:r w:rsidRPr="0061570E">
              <w:rPr>
                <w:i/>
                <w:sz w:val="24"/>
                <w:szCs w:val="24"/>
              </w:rPr>
              <w:t>рекциуне</w:t>
            </w:r>
          </w:p>
        </w:tc>
      </w:tr>
      <w:tr w:rsidR="0061570E" w:rsidTr="00A37D26">
        <w:tc>
          <w:tcPr>
            <w:tcW w:w="1488" w:type="dxa"/>
            <w:gridSpan w:val="2"/>
            <w:vAlign w:val="center"/>
          </w:tcPr>
          <w:p w:rsidR="0061570E" w:rsidRDefault="0061570E" w:rsidP="00367E7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424AF">
              <w:rPr>
                <w:sz w:val="24"/>
                <w:szCs w:val="24"/>
              </w:rPr>
              <w:t>блындэ</w:t>
            </w:r>
          </w:p>
        </w:tc>
        <w:tc>
          <w:tcPr>
            <w:tcW w:w="888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:rsidR="0061570E" w:rsidRDefault="0061570E" w:rsidP="00367E7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570E" w:rsidRDefault="0061570E" w:rsidP="00367E7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424AF">
              <w:rPr>
                <w:sz w:val="24"/>
                <w:szCs w:val="24"/>
              </w:rPr>
              <w:t>торкынд лына дин фуйор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570E" w:rsidRDefault="0061570E" w:rsidP="00367E7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</w:tcBorders>
            <w:vAlign w:val="center"/>
          </w:tcPr>
          <w:p w:rsidR="0061570E" w:rsidRDefault="0061570E" w:rsidP="00367E7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424AF">
              <w:rPr>
                <w:sz w:val="24"/>
                <w:szCs w:val="24"/>
              </w:rPr>
              <w:t>бобочей</w:t>
            </w:r>
          </w:p>
        </w:tc>
        <w:tc>
          <w:tcPr>
            <w:tcW w:w="1030" w:type="dxa"/>
            <w:tcBorders>
              <w:top w:val="nil"/>
              <w:bottom w:val="nil"/>
            </w:tcBorders>
            <w:vAlign w:val="center"/>
          </w:tcPr>
          <w:p w:rsidR="0061570E" w:rsidRDefault="0061570E" w:rsidP="00367E7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96" w:type="dxa"/>
            <w:gridSpan w:val="2"/>
            <w:vAlign w:val="center"/>
          </w:tcPr>
          <w:p w:rsidR="0061570E" w:rsidRDefault="0061570E" w:rsidP="00367E7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424AF">
              <w:rPr>
                <w:sz w:val="24"/>
                <w:szCs w:val="24"/>
              </w:rPr>
              <w:t>лынг-ун извор</w:t>
            </w:r>
          </w:p>
        </w:tc>
      </w:tr>
      <w:tr w:rsidR="0061570E" w:rsidTr="00A37D26">
        <w:trPr>
          <w:cantSplit/>
          <w:trHeight w:val="1191"/>
        </w:trPr>
        <w:tc>
          <w:tcPr>
            <w:tcW w:w="1488" w:type="dxa"/>
            <w:gridSpan w:val="2"/>
            <w:vMerge w:val="restart"/>
            <w:tcBorders>
              <w:left w:val="nil"/>
              <w:right w:val="nil"/>
            </w:tcBorders>
          </w:tcPr>
          <w:p w:rsidR="0061570E" w:rsidRDefault="0061570E" w:rsidP="00367E7B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888" w:type="dxa"/>
            <w:vMerge/>
            <w:tcBorders>
              <w:left w:val="nil"/>
              <w:right w:val="nil"/>
            </w:tcBorders>
          </w:tcPr>
          <w:p w:rsidR="0061570E" w:rsidRDefault="0061570E" w:rsidP="00367E7B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left w:val="nil"/>
              <w:right w:val="nil"/>
            </w:tcBorders>
          </w:tcPr>
          <w:p w:rsidR="0061570E" w:rsidRDefault="0061570E" w:rsidP="00367E7B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1570E" w:rsidRDefault="0061570E" w:rsidP="00367E7B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61570E" w:rsidRPr="0061570E" w:rsidRDefault="0061570E" w:rsidP="00367E7B">
            <w:pPr>
              <w:spacing w:after="0" w:line="240" w:lineRule="auto"/>
              <w:ind w:left="113" w:right="113"/>
              <w:jc w:val="center"/>
              <w:rPr>
                <w:i/>
                <w:sz w:val="24"/>
                <w:szCs w:val="24"/>
              </w:rPr>
            </w:pPr>
            <w:r w:rsidRPr="0061570E">
              <w:rPr>
                <w:i/>
                <w:sz w:val="24"/>
                <w:szCs w:val="24"/>
              </w:rPr>
              <w:t>рекциуне</w:t>
            </w:r>
          </w:p>
        </w:tc>
        <w:tc>
          <w:tcPr>
            <w:tcW w:w="251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  <w:vAlign w:val="bottom"/>
          </w:tcPr>
          <w:p w:rsidR="0061570E" w:rsidRPr="0061570E" w:rsidRDefault="00367E7B" w:rsidP="00367E7B">
            <w:pPr>
              <w:spacing w:after="0" w:line="240" w:lineRule="auto"/>
              <w:ind w:left="113" w:right="113"/>
              <w:jc w:val="center"/>
              <w:rPr>
                <w:i/>
                <w:sz w:val="24"/>
                <w:szCs w:val="24"/>
              </w:rPr>
            </w:pPr>
            <w:r w:rsidRPr="0061570E">
              <w:rPr>
                <w:i/>
                <w:sz w:val="24"/>
                <w:szCs w:val="24"/>
              </w:rPr>
              <w:t>акорд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</w:tcPr>
          <w:p w:rsidR="0061570E" w:rsidRPr="0061570E" w:rsidRDefault="0061570E" w:rsidP="00367E7B">
            <w:pPr>
              <w:spacing w:after="0"/>
              <w:ind w:left="113" w:right="113"/>
              <w:jc w:val="both"/>
              <w:rPr>
                <w:i/>
                <w:sz w:val="24"/>
                <w:szCs w:val="24"/>
              </w:rPr>
            </w:pPr>
          </w:p>
        </w:tc>
      </w:tr>
      <w:tr w:rsidR="0061570E" w:rsidTr="00A37D26">
        <w:trPr>
          <w:trHeight w:val="510"/>
        </w:trPr>
        <w:tc>
          <w:tcPr>
            <w:tcW w:w="1488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61570E" w:rsidRDefault="0061570E" w:rsidP="00367E7B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888" w:type="dxa"/>
            <w:vMerge/>
            <w:tcBorders>
              <w:left w:val="nil"/>
              <w:bottom w:val="nil"/>
              <w:right w:val="nil"/>
            </w:tcBorders>
          </w:tcPr>
          <w:p w:rsidR="0061570E" w:rsidRDefault="0061570E" w:rsidP="00367E7B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nil"/>
              <w:bottom w:val="nil"/>
              <w:right w:val="nil"/>
            </w:tcBorders>
          </w:tcPr>
          <w:p w:rsidR="0061570E" w:rsidRDefault="0061570E" w:rsidP="00367E7B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70E" w:rsidRDefault="0061570E" w:rsidP="00367E7B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</w:tcBorders>
            <w:vAlign w:val="center"/>
          </w:tcPr>
          <w:p w:rsidR="0061570E" w:rsidRDefault="0061570E" w:rsidP="00367E7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424AF">
              <w:rPr>
                <w:sz w:val="24"/>
                <w:szCs w:val="24"/>
              </w:rPr>
              <w:t>де аур</w:t>
            </w:r>
          </w:p>
        </w:tc>
        <w:tc>
          <w:tcPr>
            <w:tcW w:w="1030" w:type="dxa"/>
            <w:tcBorders>
              <w:top w:val="nil"/>
              <w:bottom w:val="nil"/>
            </w:tcBorders>
            <w:vAlign w:val="center"/>
          </w:tcPr>
          <w:p w:rsidR="0061570E" w:rsidRDefault="0061570E" w:rsidP="00367E7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96" w:type="dxa"/>
            <w:gridSpan w:val="2"/>
            <w:vAlign w:val="center"/>
          </w:tcPr>
          <w:p w:rsidR="0061570E" w:rsidRDefault="0061570E" w:rsidP="00367E7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424AF">
              <w:rPr>
                <w:sz w:val="24"/>
                <w:szCs w:val="24"/>
              </w:rPr>
              <w:t>лимпеде</w:t>
            </w:r>
          </w:p>
        </w:tc>
      </w:tr>
    </w:tbl>
    <w:p w:rsidR="009424AF" w:rsidRDefault="009424AF" w:rsidP="00367E7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756CF" w:rsidRPr="00E413B5" w:rsidRDefault="0061570E" w:rsidP="00E413B5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5" w:firstLine="567"/>
        <w:jc w:val="center"/>
        <w:outlineLvl w:val="0"/>
        <w:rPr>
          <w:rFonts w:ascii="Times New Roman" w:hAnsi="Times New Roman"/>
          <w:i/>
          <w:sz w:val="26"/>
          <w:szCs w:val="26"/>
        </w:rPr>
      </w:pPr>
      <w:r w:rsidRPr="00E413B5">
        <w:rPr>
          <w:rFonts w:ascii="Times New Roman" w:hAnsi="Times New Roman"/>
          <w:b/>
          <w:sz w:val="26"/>
          <w:szCs w:val="26"/>
        </w:rPr>
        <w:lastRenderedPageBreak/>
        <w:t>Модел де анализэ синтактикэ а фразей:</w:t>
      </w:r>
    </w:p>
    <w:p w:rsidR="00367E7B" w:rsidRPr="00E413B5" w:rsidRDefault="009424AF" w:rsidP="00E413B5">
      <w:pPr>
        <w:spacing w:after="0" w:line="360" w:lineRule="auto"/>
        <w:ind w:right="-5" w:firstLine="567"/>
        <w:jc w:val="both"/>
        <w:rPr>
          <w:rFonts w:ascii="Times New Roman" w:hAnsi="Times New Roman"/>
          <w:sz w:val="26"/>
          <w:szCs w:val="26"/>
          <w:vertAlign w:val="superscript"/>
        </w:rPr>
      </w:pPr>
      <w:r w:rsidRPr="00E413B5">
        <w:rPr>
          <w:rFonts w:ascii="Times New Roman" w:hAnsi="Times New Roman"/>
          <w:sz w:val="26"/>
          <w:szCs w:val="26"/>
        </w:rPr>
        <w:t xml:space="preserve"> </w:t>
      </w:r>
      <w:r w:rsidRPr="00E413B5">
        <w:rPr>
          <w:rFonts w:ascii="Times New Roman" w:hAnsi="Times New Roman"/>
          <w:i/>
          <w:sz w:val="26"/>
          <w:szCs w:val="26"/>
        </w:rPr>
        <w:t xml:space="preserve">Акум тата, ынторкынду-се, </w:t>
      </w:r>
      <w:r w:rsidRPr="00E413B5">
        <w:rPr>
          <w:rFonts w:ascii="Times New Roman" w:hAnsi="Times New Roman"/>
          <w:i/>
          <w:sz w:val="26"/>
          <w:szCs w:val="26"/>
          <w:u w:val="double"/>
        </w:rPr>
        <w:t>ва повести</w:t>
      </w:r>
      <w:r w:rsidRPr="00E413B5">
        <w:rPr>
          <w:rFonts w:ascii="Times New Roman" w:hAnsi="Times New Roman"/>
          <w:i/>
          <w:sz w:val="26"/>
          <w:szCs w:val="26"/>
        </w:rPr>
        <w:t xml:space="preserve"> тутурор вечинилор деспре омул /</w:t>
      </w:r>
      <w:r w:rsidRPr="00E413B5">
        <w:rPr>
          <w:rFonts w:ascii="Times New Roman" w:hAnsi="Times New Roman"/>
          <w:i/>
          <w:sz w:val="26"/>
          <w:szCs w:val="26"/>
          <w:vertAlign w:val="superscript"/>
        </w:rPr>
        <w:t>-1</w:t>
      </w:r>
      <w:r w:rsidRPr="00E413B5">
        <w:rPr>
          <w:rFonts w:ascii="Times New Roman" w:hAnsi="Times New Roman"/>
          <w:i/>
          <w:sz w:val="26"/>
          <w:szCs w:val="26"/>
        </w:rPr>
        <w:t xml:space="preserve"> </w:t>
      </w:r>
      <w:r w:rsidRPr="00E413B5">
        <w:rPr>
          <w:rFonts w:ascii="Times New Roman" w:hAnsi="Times New Roman"/>
          <w:b/>
          <w:i/>
          <w:sz w:val="26"/>
          <w:szCs w:val="26"/>
        </w:rPr>
        <w:t>ку каре</w:t>
      </w:r>
      <w:r w:rsidRPr="00E413B5">
        <w:rPr>
          <w:rFonts w:ascii="Times New Roman" w:hAnsi="Times New Roman"/>
          <w:i/>
          <w:sz w:val="26"/>
          <w:szCs w:val="26"/>
        </w:rPr>
        <w:t xml:space="preserve"> </w:t>
      </w:r>
      <w:r w:rsidRPr="00E413B5">
        <w:rPr>
          <w:rFonts w:ascii="Times New Roman" w:hAnsi="Times New Roman"/>
          <w:i/>
          <w:sz w:val="26"/>
          <w:szCs w:val="26"/>
          <w:u w:val="double"/>
        </w:rPr>
        <w:t>а мерс</w:t>
      </w:r>
      <w:r w:rsidRPr="00E413B5">
        <w:rPr>
          <w:rFonts w:ascii="Times New Roman" w:hAnsi="Times New Roman"/>
          <w:i/>
          <w:sz w:val="26"/>
          <w:szCs w:val="26"/>
        </w:rPr>
        <w:t xml:space="preserve"> ын трен,/</w:t>
      </w:r>
      <w:r w:rsidRPr="00E413B5">
        <w:rPr>
          <w:rFonts w:ascii="Times New Roman" w:hAnsi="Times New Roman"/>
          <w:i/>
          <w:sz w:val="26"/>
          <w:szCs w:val="26"/>
          <w:vertAlign w:val="superscript"/>
        </w:rPr>
        <w:t>2</w:t>
      </w:r>
      <w:r w:rsidRPr="00E413B5">
        <w:rPr>
          <w:rFonts w:ascii="Times New Roman" w:hAnsi="Times New Roman"/>
          <w:i/>
          <w:sz w:val="26"/>
          <w:szCs w:val="26"/>
        </w:rPr>
        <w:t xml:space="preserve"> деспре неказуриле луй,/</w:t>
      </w:r>
      <w:r w:rsidRPr="00E413B5">
        <w:rPr>
          <w:rFonts w:ascii="Times New Roman" w:hAnsi="Times New Roman"/>
          <w:i/>
          <w:sz w:val="26"/>
          <w:szCs w:val="26"/>
          <w:vertAlign w:val="superscript"/>
        </w:rPr>
        <w:t>1</w:t>
      </w:r>
      <w:r w:rsidRPr="00E413B5">
        <w:rPr>
          <w:rFonts w:ascii="Times New Roman" w:hAnsi="Times New Roman"/>
          <w:i/>
          <w:sz w:val="26"/>
          <w:szCs w:val="26"/>
        </w:rPr>
        <w:t xml:space="preserve"> </w:t>
      </w:r>
      <w:r w:rsidRPr="00E413B5">
        <w:rPr>
          <w:rFonts w:ascii="Times New Roman" w:hAnsi="Times New Roman"/>
          <w:b/>
          <w:i/>
          <w:sz w:val="26"/>
          <w:szCs w:val="26"/>
        </w:rPr>
        <w:t>яр</w:t>
      </w:r>
      <w:r w:rsidRPr="00E413B5">
        <w:rPr>
          <w:rFonts w:ascii="Times New Roman" w:hAnsi="Times New Roman"/>
          <w:i/>
          <w:sz w:val="26"/>
          <w:szCs w:val="26"/>
        </w:rPr>
        <w:t xml:space="preserve"> ачела мултэ време </w:t>
      </w:r>
      <w:r w:rsidRPr="00E413B5">
        <w:rPr>
          <w:rFonts w:ascii="Times New Roman" w:hAnsi="Times New Roman"/>
          <w:i/>
          <w:sz w:val="26"/>
          <w:szCs w:val="26"/>
          <w:u w:val="double"/>
        </w:rPr>
        <w:t>се ва ынтреба</w:t>
      </w:r>
      <w:r w:rsidRPr="00E413B5">
        <w:rPr>
          <w:rFonts w:ascii="Times New Roman" w:hAnsi="Times New Roman"/>
          <w:i/>
          <w:sz w:val="26"/>
          <w:szCs w:val="26"/>
        </w:rPr>
        <w:t xml:space="preserve"> ын аузул тутурор/</w:t>
      </w:r>
      <w:r w:rsidRPr="00E413B5">
        <w:rPr>
          <w:rFonts w:ascii="Times New Roman" w:hAnsi="Times New Roman"/>
          <w:i/>
          <w:sz w:val="26"/>
          <w:szCs w:val="26"/>
          <w:vertAlign w:val="superscript"/>
        </w:rPr>
        <w:t>3</w:t>
      </w:r>
      <w:r w:rsidRPr="00E413B5">
        <w:rPr>
          <w:rFonts w:ascii="Times New Roman" w:hAnsi="Times New Roman"/>
          <w:i/>
          <w:sz w:val="26"/>
          <w:szCs w:val="26"/>
        </w:rPr>
        <w:t xml:space="preserve"> кам </w:t>
      </w:r>
      <w:r w:rsidRPr="00E413B5">
        <w:rPr>
          <w:rFonts w:ascii="Times New Roman" w:hAnsi="Times New Roman"/>
          <w:b/>
          <w:i/>
          <w:sz w:val="26"/>
          <w:szCs w:val="26"/>
        </w:rPr>
        <w:t>кум</w:t>
      </w:r>
      <w:r w:rsidRPr="00E413B5">
        <w:rPr>
          <w:rFonts w:ascii="Times New Roman" w:hAnsi="Times New Roman"/>
          <w:i/>
          <w:sz w:val="26"/>
          <w:szCs w:val="26"/>
        </w:rPr>
        <w:t xml:space="preserve"> </w:t>
      </w:r>
      <w:r w:rsidRPr="00E413B5">
        <w:rPr>
          <w:rFonts w:ascii="Times New Roman" w:hAnsi="Times New Roman"/>
          <w:i/>
          <w:sz w:val="26"/>
          <w:szCs w:val="26"/>
          <w:u w:val="double"/>
        </w:rPr>
        <w:t>о фи фэкут</w:t>
      </w:r>
      <w:r w:rsidRPr="00E413B5">
        <w:rPr>
          <w:rFonts w:ascii="Times New Roman" w:hAnsi="Times New Roman"/>
          <w:i/>
          <w:sz w:val="26"/>
          <w:szCs w:val="26"/>
        </w:rPr>
        <w:t xml:space="preserve"> тата/</w:t>
      </w:r>
      <w:r w:rsidRPr="00E413B5">
        <w:rPr>
          <w:rFonts w:ascii="Times New Roman" w:hAnsi="Times New Roman"/>
          <w:i/>
          <w:sz w:val="26"/>
          <w:szCs w:val="26"/>
          <w:vertAlign w:val="superscript"/>
        </w:rPr>
        <w:t>4</w:t>
      </w:r>
      <w:r w:rsidRPr="00E413B5">
        <w:rPr>
          <w:rFonts w:ascii="Times New Roman" w:hAnsi="Times New Roman"/>
          <w:i/>
          <w:sz w:val="26"/>
          <w:szCs w:val="26"/>
        </w:rPr>
        <w:t xml:space="preserve"> </w:t>
      </w:r>
      <w:r w:rsidRPr="00E413B5">
        <w:rPr>
          <w:rFonts w:ascii="Times New Roman" w:hAnsi="Times New Roman"/>
          <w:b/>
          <w:i/>
          <w:sz w:val="26"/>
          <w:szCs w:val="26"/>
        </w:rPr>
        <w:t>ка</w:t>
      </w:r>
      <w:r w:rsidRPr="00E413B5">
        <w:rPr>
          <w:rFonts w:ascii="Times New Roman" w:hAnsi="Times New Roman"/>
          <w:i/>
          <w:sz w:val="26"/>
          <w:szCs w:val="26"/>
        </w:rPr>
        <w:t xml:space="preserve"> </w:t>
      </w:r>
      <w:r w:rsidRPr="00E413B5">
        <w:rPr>
          <w:rFonts w:ascii="Times New Roman" w:hAnsi="Times New Roman"/>
          <w:i/>
          <w:sz w:val="26"/>
          <w:szCs w:val="26"/>
          <w:u w:val="double"/>
        </w:rPr>
        <w:t>с-о скоатэ ла капэт</w:t>
      </w:r>
      <w:r w:rsidRPr="00E413B5">
        <w:rPr>
          <w:rFonts w:ascii="Times New Roman" w:hAnsi="Times New Roman"/>
          <w:i/>
          <w:sz w:val="26"/>
          <w:szCs w:val="26"/>
        </w:rPr>
        <w:t xml:space="preserve"> ку шасе копий рисипиць прин луме?! /</w:t>
      </w:r>
      <w:r w:rsidRPr="00E413B5">
        <w:rPr>
          <w:rFonts w:ascii="Times New Roman" w:hAnsi="Times New Roman"/>
          <w:sz w:val="26"/>
          <w:szCs w:val="26"/>
        </w:rPr>
        <w:t xml:space="preserve"> </w:t>
      </w:r>
      <w:r w:rsidRPr="00E413B5">
        <w:rPr>
          <w:rFonts w:ascii="Times New Roman" w:hAnsi="Times New Roman"/>
          <w:i/>
          <w:sz w:val="26"/>
          <w:szCs w:val="26"/>
          <w:vertAlign w:val="superscript"/>
        </w:rPr>
        <w:t>5</w:t>
      </w:r>
      <w:r w:rsidRPr="00E413B5">
        <w:rPr>
          <w:rFonts w:ascii="Times New Roman" w:hAnsi="Times New Roman"/>
          <w:sz w:val="26"/>
          <w:szCs w:val="26"/>
          <w:vertAlign w:val="superscript"/>
        </w:rPr>
        <w:t xml:space="preserve"> </w:t>
      </w:r>
    </w:p>
    <w:p w:rsidR="009424AF" w:rsidRPr="00E413B5" w:rsidRDefault="009424AF" w:rsidP="00367E7B">
      <w:pPr>
        <w:spacing w:after="0"/>
        <w:ind w:right="-5" w:firstLine="567"/>
        <w:jc w:val="right"/>
        <w:rPr>
          <w:rFonts w:ascii="Times New Roman" w:hAnsi="Times New Roman"/>
          <w:sz w:val="26"/>
          <w:szCs w:val="26"/>
        </w:rPr>
      </w:pPr>
      <w:r w:rsidRPr="00E413B5">
        <w:rPr>
          <w:rFonts w:ascii="Times New Roman" w:hAnsi="Times New Roman"/>
          <w:sz w:val="26"/>
          <w:szCs w:val="26"/>
        </w:rPr>
        <w:t>(И. Друцэ)</w:t>
      </w:r>
    </w:p>
    <w:p w:rsidR="00367E7B" w:rsidRPr="00E413B5" w:rsidRDefault="00367E7B" w:rsidP="009424AF">
      <w:pPr>
        <w:spacing w:after="0"/>
        <w:ind w:right="-5" w:firstLine="567"/>
        <w:jc w:val="both"/>
        <w:rPr>
          <w:rFonts w:ascii="Times New Roman" w:hAnsi="Times New Roman"/>
          <w:sz w:val="26"/>
          <w:szCs w:val="26"/>
        </w:rPr>
      </w:pPr>
      <w:r w:rsidRPr="00E413B5">
        <w:rPr>
          <w:rFonts w:ascii="Times New Roman" w:hAnsi="Times New Roman"/>
          <w:sz w:val="26"/>
          <w:szCs w:val="26"/>
        </w:rPr>
        <w:t>Скема фразей:</w:t>
      </w:r>
    </w:p>
    <w:tbl>
      <w:tblPr>
        <w:tblStyle w:val="a6"/>
        <w:tblW w:w="0" w:type="auto"/>
        <w:tblInd w:w="1101" w:type="dxa"/>
        <w:tblLook w:val="04A0"/>
      </w:tblPr>
      <w:tblGrid>
        <w:gridCol w:w="790"/>
        <w:gridCol w:w="663"/>
        <w:gridCol w:w="1247"/>
        <w:gridCol w:w="747"/>
        <w:gridCol w:w="71"/>
        <w:gridCol w:w="765"/>
        <w:gridCol w:w="774"/>
        <w:gridCol w:w="575"/>
        <w:gridCol w:w="8"/>
      </w:tblGrid>
      <w:tr w:rsidR="007158C2" w:rsidRPr="009424AF" w:rsidTr="0029365A">
        <w:trPr>
          <w:trHeight w:val="340"/>
        </w:trPr>
        <w:tc>
          <w:tcPr>
            <w:tcW w:w="1453" w:type="dxa"/>
            <w:gridSpan w:val="2"/>
            <w:vMerge w:val="restart"/>
            <w:vAlign w:val="bottom"/>
          </w:tcPr>
          <w:p w:rsidR="007158C2" w:rsidRPr="009424AF" w:rsidRDefault="00C4057F" w:rsidP="00A7211B">
            <w:pPr>
              <w:spacing w:after="0" w:line="240" w:lineRule="auto"/>
              <w:ind w:right="-5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shape id="_x0000_s1047" type="#_x0000_t32" style="position:absolute;left:0;text-align:left;margin-left:33.9pt;margin-top:24.55pt;width:0;height:34.95pt;flip:y;z-index:251670528" o:connectortype="straight"/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046" type="#_x0000_t32" style="position:absolute;left:0;text-align:left;margin-left:51.4pt;margin-top:33.2pt;width:14.25pt;height:0;flip:x;z-index:251669504" o:connectortype="straight"/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045" type="#_x0000_t32" style="position:absolute;left:0;text-align:left;margin-left:-5.45pt;margin-top:33.2pt;width:21.1pt;height:0;z-index:251668480" o:connectortype="straight"/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043" type="#_x0000_t32" style="position:absolute;left:0;text-align:left;margin-left:15.65pt;margin-top:24.8pt;width:17.8pt;height:8.15pt;flip:y;z-index:251666432" o:connectortype="straight"/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044" type="#_x0000_t32" style="position:absolute;left:0;text-align:left;margin-left:33.3pt;margin-top:24.8pt;width:18.1pt;height:8.4pt;z-index:251667456" o:connectortype="straight"/>
              </w:pict>
            </w:r>
            <w:r w:rsidR="007158C2" w:rsidRPr="009424AF">
              <w:rPr>
                <w:sz w:val="24"/>
                <w:szCs w:val="24"/>
              </w:rPr>
              <w:t>1 ППР</w:t>
            </w: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158C2" w:rsidRPr="00367E7B" w:rsidRDefault="007158C2" w:rsidP="009424AF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367E7B">
              <w:rPr>
                <w:i/>
                <w:sz w:val="24"/>
                <w:szCs w:val="24"/>
              </w:rPr>
              <w:t>яр</w:t>
            </w:r>
          </w:p>
        </w:tc>
        <w:tc>
          <w:tcPr>
            <w:tcW w:w="1583" w:type="dxa"/>
            <w:gridSpan w:val="3"/>
            <w:vMerge w:val="restart"/>
            <w:shd w:val="clear" w:color="auto" w:fill="auto"/>
            <w:vAlign w:val="center"/>
          </w:tcPr>
          <w:p w:rsidR="007158C2" w:rsidRPr="009424AF" w:rsidRDefault="007158C2" w:rsidP="009424AF">
            <w:pPr>
              <w:spacing w:after="0"/>
              <w:jc w:val="center"/>
              <w:rPr>
                <w:sz w:val="24"/>
                <w:szCs w:val="24"/>
              </w:rPr>
            </w:pPr>
            <w:r w:rsidRPr="009424AF">
              <w:rPr>
                <w:sz w:val="24"/>
                <w:szCs w:val="24"/>
              </w:rPr>
              <w:t>3 ППР</w:t>
            </w:r>
          </w:p>
        </w:tc>
        <w:tc>
          <w:tcPr>
            <w:tcW w:w="1357" w:type="dxa"/>
            <w:gridSpan w:val="3"/>
            <w:vMerge w:val="restart"/>
            <w:tcBorders>
              <w:top w:val="nil"/>
              <w:right w:val="nil"/>
            </w:tcBorders>
          </w:tcPr>
          <w:p w:rsidR="007158C2" w:rsidRPr="009424AF" w:rsidRDefault="007158C2" w:rsidP="009424AF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7158C2" w:rsidRPr="009424AF" w:rsidTr="0029365A">
        <w:trPr>
          <w:trHeight w:val="118"/>
        </w:trPr>
        <w:tc>
          <w:tcPr>
            <w:tcW w:w="1453" w:type="dxa"/>
            <w:gridSpan w:val="2"/>
            <w:vMerge/>
            <w:tcBorders>
              <w:bottom w:val="nil"/>
            </w:tcBorders>
            <w:vAlign w:val="center"/>
          </w:tcPr>
          <w:p w:rsidR="007158C2" w:rsidRPr="009424AF" w:rsidRDefault="007158C2" w:rsidP="009424AF">
            <w:pPr>
              <w:spacing w:after="0"/>
              <w:ind w:right="-5"/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158C2" w:rsidRPr="009424AF" w:rsidRDefault="007158C2" w:rsidP="007158C2">
            <w:pPr>
              <w:spacing w:after="0"/>
              <w:rPr>
                <w:sz w:val="24"/>
                <w:szCs w:val="24"/>
              </w:rPr>
            </w:pPr>
            <w:r w:rsidRPr="007158C2">
              <w:rPr>
                <w:bCs/>
                <w:sz w:val="24"/>
                <w:szCs w:val="24"/>
              </w:rPr>
              <w:t>,</w:t>
            </w:r>
          </w:p>
        </w:tc>
        <w:tc>
          <w:tcPr>
            <w:tcW w:w="1583" w:type="dxa"/>
            <w:gridSpan w:val="3"/>
            <w:vMerge/>
            <w:shd w:val="clear" w:color="auto" w:fill="auto"/>
            <w:vAlign w:val="center"/>
          </w:tcPr>
          <w:p w:rsidR="007158C2" w:rsidRPr="009424AF" w:rsidRDefault="007158C2" w:rsidP="009424AF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  <w:vMerge/>
            <w:tcBorders>
              <w:bottom w:val="nil"/>
              <w:right w:val="nil"/>
            </w:tcBorders>
          </w:tcPr>
          <w:p w:rsidR="007158C2" w:rsidRPr="009424AF" w:rsidRDefault="007158C2" w:rsidP="009424AF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7158C2" w:rsidRPr="009424AF" w:rsidTr="0029365A">
        <w:tblPrEx>
          <w:tblLook w:val="0000"/>
        </w:tblPrEx>
        <w:trPr>
          <w:gridAfter w:val="1"/>
          <w:wAfter w:w="8" w:type="dxa"/>
          <w:trHeight w:val="510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58C2" w:rsidRPr="00367E7B" w:rsidRDefault="007158C2" w:rsidP="007158C2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-5"/>
              <w:outlineLvl w:val="0"/>
              <w:rPr>
                <w:bCs/>
                <w:i/>
                <w:sz w:val="24"/>
                <w:szCs w:val="24"/>
              </w:rPr>
            </w:pPr>
            <w:r w:rsidRPr="00367E7B">
              <w:rPr>
                <w:bCs/>
                <w:i/>
                <w:sz w:val="24"/>
                <w:szCs w:val="24"/>
              </w:rPr>
              <w:t>каре?</w:t>
            </w:r>
          </w:p>
        </w:tc>
        <w:tc>
          <w:tcPr>
            <w:tcW w:w="2728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7158C2" w:rsidRPr="00367E7B" w:rsidRDefault="007158C2" w:rsidP="007158C2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-5"/>
              <w:jc w:val="center"/>
              <w:outlineLvl w:val="0"/>
              <w:rPr>
                <w:i/>
                <w:sz w:val="24"/>
                <w:szCs w:val="24"/>
              </w:rPr>
            </w:pPr>
            <w:r w:rsidRPr="00367E7B">
              <w:rPr>
                <w:bCs/>
                <w:i/>
                <w:sz w:val="24"/>
                <w:szCs w:val="24"/>
              </w:rPr>
              <w:t>ку каре         деспре че?</w:t>
            </w:r>
          </w:p>
        </w:tc>
        <w:tc>
          <w:tcPr>
            <w:tcW w:w="2114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158C2" w:rsidRPr="00367E7B" w:rsidRDefault="007158C2" w:rsidP="007158C2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367E7B">
              <w:rPr>
                <w:bCs/>
                <w:i/>
                <w:sz w:val="24"/>
                <w:szCs w:val="24"/>
              </w:rPr>
              <w:t>кум</w:t>
            </w:r>
          </w:p>
        </w:tc>
      </w:tr>
      <w:tr w:rsidR="007158C2" w:rsidRPr="009424AF" w:rsidTr="0029365A">
        <w:trPr>
          <w:gridAfter w:val="3"/>
          <w:wAfter w:w="1357" w:type="dxa"/>
          <w:trHeight w:val="624"/>
        </w:trPr>
        <w:tc>
          <w:tcPr>
            <w:tcW w:w="1453" w:type="dxa"/>
            <w:gridSpan w:val="2"/>
            <w:tcBorders>
              <w:top w:val="single" w:sz="4" w:space="0" w:color="auto"/>
            </w:tcBorders>
            <w:vAlign w:val="center"/>
          </w:tcPr>
          <w:p w:rsidR="007158C2" w:rsidRPr="009424AF" w:rsidRDefault="007158C2" w:rsidP="009424AF">
            <w:pPr>
              <w:spacing w:after="0"/>
              <w:ind w:right="-5"/>
              <w:jc w:val="center"/>
              <w:rPr>
                <w:sz w:val="24"/>
                <w:szCs w:val="24"/>
              </w:rPr>
            </w:pPr>
            <w:r w:rsidRPr="009424AF">
              <w:rPr>
                <w:sz w:val="24"/>
                <w:szCs w:val="24"/>
              </w:rPr>
              <w:t>2 ПСА</w:t>
            </w:r>
          </w:p>
        </w:tc>
        <w:tc>
          <w:tcPr>
            <w:tcW w:w="12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158C2" w:rsidRPr="009424AF" w:rsidRDefault="007158C2" w:rsidP="007158C2">
            <w:pPr>
              <w:spacing w:after="0"/>
              <w:rPr>
                <w:sz w:val="24"/>
                <w:szCs w:val="24"/>
              </w:rPr>
            </w:pPr>
            <w:r w:rsidRPr="007158C2">
              <w:rPr>
                <w:bCs/>
                <w:sz w:val="24"/>
                <w:szCs w:val="24"/>
              </w:rPr>
              <w:t>,</w:t>
            </w:r>
          </w:p>
        </w:tc>
        <w:tc>
          <w:tcPr>
            <w:tcW w:w="1583" w:type="dxa"/>
            <w:gridSpan w:val="3"/>
            <w:shd w:val="clear" w:color="auto" w:fill="auto"/>
            <w:vAlign w:val="center"/>
          </w:tcPr>
          <w:p w:rsidR="007158C2" w:rsidRPr="009424AF" w:rsidRDefault="007158C2" w:rsidP="00290ADC">
            <w:pPr>
              <w:spacing w:after="0"/>
              <w:jc w:val="center"/>
              <w:rPr>
                <w:sz w:val="24"/>
                <w:szCs w:val="24"/>
              </w:rPr>
            </w:pPr>
            <w:r w:rsidRPr="009424AF">
              <w:rPr>
                <w:sz w:val="24"/>
                <w:szCs w:val="24"/>
              </w:rPr>
              <w:t>4ПСК</w:t>
            </w:r>
            <w:r>
              <w:rPr>
                <w:sz w:val="24"/>
                <w:szCs w:val="24"/>
              </w:rPr>
              <w:t>И</w:t>
            </w:r>
            <w:r w:rsidRPr="009424AF">
              <w:rPr>
                <w:sz w:val="24"/>
                <w:szCs w:val="24"/>
              </w:rPr>
              <w:t>Р</w:t>
            </w:r>
          </w:p>
        </w:tc>
      </w:tr>
      <w:tr w:rsidR="007158C2" w:rsidRPr="009424AF" w:rsidTr="0029365A">
        <w:trPr>
          <w:gridAfter w:val="3"/>
          <w:wAfter w:w="1357" w:type="dxa"/>
          <w:trHeight w:val="624"/>
        </w:trPr>
        <w:tc>
          <w:tcPr>
            <w:tcW w:w="1453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158C2" w:rsidRPr="009424AF" w:rsidRDefault="007158C2" w:rsidP="009424AF">
            <w:pPr>
              <w:spacing w:after="0"/>
              <w:ind w:right="-5"/>
              <w:jc w:val="center"/>
              <w:rPr>
                <w:sz w:val="24"/>
                <w:szCs w:val="24"/>
              </w:rPr>
            </w:pPr>
          </w:p>
        </w:tc>
        <w:tc>
          <w:tcPr>
            <w:tcW w:w="199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158C2" w:rsidRPr="00367E7B" w:rsidRDefault="007158C2" w:rsidP="007158C2">
            <w:pPr>
              <w:spacing w:after="0"/>
              <w:jc w:val="right"/>
              <w:rPr>
                <w:i/>
                <w:sz w:val="24"/>
                <w:szCs w:val="24"/>
              </w:rPr>
            </w:pPr>
            <w:r w:rsidRPr="00367E7B">
              <w:rPr>
                <w:bCs/>
                <w:i/>
                <w:sz w:val="24"/>
                <w:szCs w:val="24"/>
              </w:rPr>
              <w:t>ку че скоп?</w:t>
            </w:r>
          </w:p>
        </w:tc>
        <w:tc>
          <w:tcPr>
            <w:tcW w:w="83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7158C2" w:rsidRPr="00367E7B" w:rsidRDefault="007158C2" w:rsidP="007158C2">
            <w:pPr>
              <w:kinsoku w:val="0"/>
              <w:overflowPunct w:val="0"/>
              <w:autoSpaceDE w:val="0"/>
              <w:autoSpaceDN w:val="0"/>
              <w:adjustRightInd w:val="0"/>
              <w:spacing w:after="0"/>
              <w:ind w:right="-5"/>
              <w:jc w:val="both"/>
              <w:outlineLvl w:val="0"/>
              <w:rPr>
                <w:i/>
                <w:sz w:val="24"/>
                <w:szCs w:val="24"/>
              </w:rPr>
            </w:pPr>
            <w:r w:rsidRPr="00367E7B">
              <w:rPr>
                <w:bCs/>
                <w:i/>
                <w:sz w:val="24"/>
                <w:szCs w:val="24"/>
              </w:rPr>
              <w:t>ка сэ</w:t>
            </w:r>
          </w:p>
        </w:tc>
      </w:tr>
      <w:tr w:rsidR="007158C2" w:rsidRPr="009424AF" w:rsidTr="0029365A">
        <w:trPr>
          <w:gridAfter w:val="2"/>
          <w:wAfter w:w="583" w:type="dxa"/>
          <w:trHeight w:val="624"/>
        </w:trPr>
        <w:tc>
          <w:tcPr>
            <w:tcW w:w="1453" w:type="dxa"/>
            <w:gridSpan w:val="2"/>
            <w:vMerge/>
            <w:tcBorders>
              <w:left w:val="nil"/>
              <w:bottom w:val="nil"/>
              <w:right w:val="nil"/>
            </w:tcBorders>
            <w:vAlign w:val="center"/>
          </w:tcPr>
          <w:p w:rsidR="007158C2" w:rsidRPr="009424AF" w:rsidRDefault="007158C2" w:rsidP="009424AF">
            <w:pPr>
              <w:spacing w:after="0"/>
              <w:ind w:right="-5"/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158C2" w:rsidRPr="009424AF" w:rsidRDefault="007158C2" w:rsidP="009424AF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83" w:type="dxa"/>
            <w:gridSpan w:val="3"/>
            <w:shd w:val="clear" w:color="auto" w:fill="auto"/>
            <w:vAlign w:val="center"/>
          </w:tcPr>
          <w:p w:rsidR="007158C2" w:rsidRPr="00367E7B" w:rsidRDefault="007158C2" w:rsidP="00290ADC">
            <w:pPr>
              <w:spacing w:after="0"/>
              <w:jc w:val="center"/>
              <w:rPr>
                <w:sz w:val="24"/>
                <w:szCs w:val="24"/>
              </w:rPr>
            </w:pPr>
            <w:r w:rsidRPr="00367E7B">
              <w:rPr>
                <w:sz w:val="24"/>
                <w:szCs w:val="24"/>
              </w:rPr>
              <w:t>5ПСЧФ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158C2" w:rsidRPr="009424AF" w:rsidRDefault="007158C2" w:rsidP="007158C2">
            <w:pPr>
              <w:spacing w:after="0" w:line="240" w:lineRule="auto"/>
              <w:rPr>
                <w:sz w:val="24"/>
                <w:szCs w:val="24"/>
              </w:rPr>
            </w:pPr>
            <w:r w:rsidRPr="007158C2">
              <w:rPr>
                <w:bCs/>
                <w:sz w:val="24"/>
                <w:szCs w:val="24"/>
              </w:rPr>
              <w:t>?!</w:t>
            </w:r>
          </w:p>
        </w:tc>
      </w:tr>
    </w:tbl>
    <w:p w:rsidR="005D0523" w:rsidRPr="007158C2" w:rsidRDefault="005D0523" w:rsidP="009424AF">
      <w:pPr>
        <w:kinsoku w:val="0"/>
        <w:overflowPunct w:val="0"/>
        <w:autoSpaceDE w:val="0"/>
        <w:autoSpaceDN w:val="0"/>
        <w:adjustRightInd w:val="0"/>
        <w:spacing w:after="0"/>
        <w:ind w:right="-5"/>
        <w:jc w:val="both"/>
        <w:outlineLvl w:val="0"/>
        <w:rPr>
          <w:rFonts w:ascii="Times New Roman" w:hAnsi="Times New Roman"/>
          <w:bCs/>
          <w:sz w:val="24"/>
          <w:szCs w:val="24"/>
        </w:rPr>
      </w:pPr>
    </w:p>
    <w:sectPr w:rsidR="005D0523" w:rsidRPr="007158C2" w:rsidSect="00E413B5">
      <w:footerReference w:type="default" r:id="rId8"/>
      <w:pgSz w:w="11906" w:h="16838"/>
      <w:pgMar w:top="1134" w:right="1134" w:bottom="1134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0340" w:rsidRDefault="00670340" w:rsidP="00720D86">
      <w:pPr>
        <w:spacing w:after="0" w:line="240" w:lineRule="auto"/>
      </w:pPr>
      <w:r>
        <w:separator/>
      </w:r>
    </w:p>
  </w:endnote>
  <w:endnote w:type="continuationSeparator" w:id="1">
    <w:p w:rsidR="00670340" w:rsidRDefault="00670340" w:rsidP="00720D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MLDCyr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</w:rPr>
      <w:id w:val="16341813"/>
      <w:docPartObj>
        <w:docPartGallery w:val="Page Numbers (Bottom of Page)"/>
        <w:docPartUnique/>
      </w:docPartObj>
    </w:sdtPr>
    <w:sdtContent>
      <w:p w:rsidR="00180278" w:rsidRPr="00E413B5" w:rsidRDefault="00C4057F">
        <w:pPr>
          <w:pStyle w:val="a9"/>
          <w:jc w:val="right"/>
          <w:rPr>
            <w:rFonts w:ascii="Times New Roman" w:hAnsi="Times New Roman"/>
          </w:rPr>
        </w:pPr>
        <w:r w:rsidRPr="00E413B5">
          <w:rPr>
            <w:rFonts w:ascii="Times New Roman" w:hAnsi="Times New Roman"/>
          </w:rPr>
          <w:fldChar w:fldCharType="begin"/>
        </w:r>
        <w:r w:rsidR="00180278" w:rsidRPr="00E413B5">
          <w:rPr>
            <w:rFonts w:ascii="Times New Roman" w:hAnsi="Times New Roman"/>
          </w:rPr>
          <w:instrText xml:space="preserve"> PAGE   \* MERGEFORMAT </w:instrText>
        </w:r>
        <w:r w:rsidRPr="00E413B5">
          <w:rPr>
            <w:rFonts w:ascii="Times New Roman" w:hAnsi="Times New Roman"/>
          </w:rPr>
          <w:fldChar w:fldCharType="separate"/>
        </w:r>
        <w:r w:rsidR="0030397F">
          <w:rPr>
            <w:rFonts w:ascii="Times New Roman" w:hAnsi="Times New Roman"/>
            <w:noProof/>
          </w:rPr>
          <w:t>15</w:t>
        </w:r>
        <w:r w:rsidRPr="00E413B5">
          <w:rPr>
            <w:rFonts w:ascii="Times New Roman" w:hAnsi="Times New Roman"/>
          </w:rPr>
          <w:fldChar w:fldCharType="end"/>
        </w:r>
      </w:p>
    </w:sdtContent>
  </w:sdt>
  <w:p w:rsidR="00180278" w:rsidRDefault="0018027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0340" w:rsidRDefault="00670340" w:rsidP="00720D86">
      <w:pPr>
        <w:spacing w:after="0" w:line="240" w:lineRule="auto"/>
      </w:pPr>
      <w:r>
        <w:separator/>
      </w:r>
    </w:p>
  </w:footnote>
  <w:footnote w:type="continuationSeparator" w:id="1">
    <w:p w:rsidR="00670340" w:rsidRDefault="00670340" w:rsidP="00720D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numFmt w:val="bullet"/>
      <w:lvlText w:val=""/>
      <w:lvlJc w:val="left"/>
      <w:pPr>
        <w:ind w:left="1530" w:hanging="360"/>
      </w:pPr>
      <w:rPr>
        <w:rFonts w:ascii="Symbol" w:hAnsi="Symbol" w:cs="Symbol"/>
        <w:b w:val="0"/>
        <w:bCs w:val="0"/>
        <w:sz w:val="28"/>
        <w:szCs w:val="28"/>
      </w:rPr>
    </w:lvl>
    <w:lvl w:ilvl="1">
      <w:numFmt w:val="bullet"/>
      <w:lvlText w:val="•"/>
      <w:lvlJc w:val="left"/>
      <w:pPr>
        <w:ind w:left="2333" w:hanging="360"/>
      </w:pPr>
    </w:lvl>
    <w:lvl w:ilvl="2">
      <w:numFmt w:val="bullet"/>
      <w:lvlText w:val="•"/>
      <w:lvlJc w:val="left"/>
      <w:pPr>
        <w:ind w:left="3137" w:hanging="360"/>
      </w:pPr>
    </w:lvl>
    <w:lvl w:ilvl="3">
      <w:numFmt w:val="bullet"/>
      <w:lvlText w:val="•"/>
      <w:lvlJc w:val="left"/>
      <w:pPr>
        <w:ind w:left="3940" w:hanging="360"/>
      </w:pPr>
    </w:lvl>
    <w:lvl w:ilvl="4">
      <w:numFmt w:val="bullet"/>
      <w:lvlText w:val="•"/>
      <w:lvlJc w:val="left"/>
      <w:pPr>
        <w:ind w:left="4744" w:hanging="360"/>
      </w:pPr>
    </w:lvl>
    <w:lvl w:ilvl="5">
      <w:numFmt w:val="bullet"/>
      <w:lvlText w:val="•"/>
      <w:lvlJc w:val="left"/>
      <w:pPr>
        <w:ind w:left="5548" w:hanging="360"/>
      </w:pPr>
    </w:lvl>
    <w:lvl w:ilvl="6">
      <w:numFmt w:val="bullet"/>
      <w:lvlText w:val="•"/>
      <w:lvlJc w:val="left"/>
      <w:pPr>
        <w:ind w:left="6351" w:hanging="360"/>
      </w:pPr>
    </w:lvl>
    <w:lvl w:ilvl="7">
      <w:numFmt w:val="bullet"/>
      <w:lvlText w:val="•"/>
      <w:lvlJc w:val="left"/>
      <w:pPr>
        <w:ind w:left="7155" w:hanging="360"/>
      </w:pPr>
    </w:lvl>
    <w:lvl w:ilvl="8">
      <w:numFmt w:val="bullet"/>
      <w:lvlText w:val="•"/>
      <w:lvlJc w:val="left"/>
      <w:pPr>
        <w:ind w:left="7959" w:hanging="360"/>
      </w:pPr>
    </w:lvl>
  </w:abstractNum>
  <w:abstractNum w:abstractNumId="1">
    <w:nsid w:val="00000403"/>
    <w:multiLevelType w:val="multilevel"/>
    <w:tmpl w:val="00000886"/>
    <w:lvl w:ilvl="0">
      <w:numFmt w:val="bullet"/>
      <w:lvlText w:val=""/>
      <w:lvlJc w:val="left"/>
      <w:pPr>
        <w:ind w:left="1530" w:hanging="360"/>
      </w:pPr>
      <w:rPr>
        <w:rFonts w:ascii="Symbol" w:hAnsi="Symbol" w:cs="Symbol"/>
        <w:b w:val="0"/>
        <w:bCs w:val="0"/>
        <w:sz w:val="28"/>
        <w:szCs w:val="28"/>
      </w:rPr>
    </w:lvl>
    <w:lvl w:ilvl="1">
      <w:numFmt w:val="bullet"/>
      <w:lvlText w:val="•"/>
      <w:lvlJc w:val="left"/>
      <w:pPr>
        <w:ind w:left="2333" w:hanging="360"/>
      </w:pPr>
    </w:lvl>
    <w:lvl w:ilvl="2">
      <w:numFmt w:val="bullet"/>
      <w:lvlText w:val="•"/>
      <w:lvlJc w:val="left"/>
      <w:pPr>
        <w:ind w:left="3137" w:hanging="360"/>
      </w:pPr>
    </w:lvl>
    <w:lvl w:ilvl="3">
      <w:numFmt w:val="bullet"/>
      <w:lvlText w:val="•"/>
      <w:lvlJc w:val="left"/>
      <w:pPr>
        <w:ind w:left="3940" w:hanging="360"/>
      </w:pPr>
    </w:lvl>
    <w:lvl w:ilvl="4">
      <w:numFmt w:val="bullet"/>
      <w:lvlText w:val="•"/>
      <w:lvlJc w:val="left"/>
      <w:pPr>
        <w:ind w:left="4744" w:hanging="360"/>
      </w:pPr>
    </w:lvl>
    <w:lvl w:ilvl="5">
      <w:numFmt w:val="bullet"/>
      <w:lvlText w:val="•"/>
      <w:lvlJc w:val="left"/>
      <w:pPr>
        <w:ind w:left="5548" w:hanging="360"/>
      </w:pPr>
    </w:lvl>
    <w:lvl w:ilvl="6">
      <w:numFmt w:val="bullet"/>
      <w:lvlText w:val="•"/>
      <w:lvlJc w:val="left"/>
      <w:pPr>
        <w:ind w:left="6351" w:hanging="360"/>
      </w:pPr>
    </w:lvl>
    <w:lvl w:ilvl="7">
      <w:numFmt w:val="bullet"/>
      <w:lvlText w:val="•"/>
      <w:lvlJc w:val="left"/>
      <w:pPr>
        <w:ind w:left="7155" w:hanging="360"/>
      </w:pPr>
    </w:lvl>
    <w:lvl w:ilvl="8">
      <w:numFmt w:val="bullet"/>
      <w:lvlText w:val="•"/>
      <w:lvlJc w:val="left"/>
      <w:pPr>
        <w:ind w:left="7959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attachedTemplate r:id="rId1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7003"/>
    <w:rsid w:val="0000134A"/>
    <w:rsid w:val="00003CDA"/>
    <w:rsid w:val="00004FB3"/>
    <w:rsid w:val="0001589A"/>
    <w:rsid w:val="00026558"/>
    <w:rsid w:val="00026FE4"/>
    <w:rsid w:val="00030588"/>
    <w:rsid w:val="00033809"/>
    <w:rsid w:val="00042F29"/>
    <w:rsid w:val="00050E56"/>
    <w:rsid w:val="00061BD2"/>
    <w:rsid w:val="00080447"/>
    <w:rsid w:val="00087527"/>
    <w:rsid w:val="00087562"/>
    <w:rsid w:val="0008795E"/>
    <w:rsid w:val="00091771"/>
    <w:rsid w:val="000A1E44"/>
    <w:rsid w:val="000A79B7"/>
    <w:rsid w:val="000B1243"/>
    <w:rsid w:val="000D5A6E"/>
    <w:rsid w:val="000D6FA3"/>
    <w:rsid w:val="000E0FD4"/>
    <w:rsid w:val="000E72FC"/>
    <w:rsid w:val="001111FF"/>
    <w:rsid w:val="00125A71"/>
    <w:rsid w:val="001360FC"/>
    <w:rsid w:val="00143E33"/>
    <w:rsid w:val="00144AA7"/>
    <w:rsid w:val="001671F7"/>
    <w:rsid w:val="00180278"/>
    <w:rsid w:val="00193103"/>
    <w:rsid w:val="001B1323"/>
    <w:rsid w:val="001C6BEF"/>
    <w:rsid w:val="001C72D7"/>
    <w:rsid w:val="001C7883"/>
    <w:rsid w:val="001D5599"/>
    <w:rsid w:val="001D656F"/>
    <w:rsid w:val="001E1EE5"/>
    <w:rsid w:val="001E6EDF"/>
    <w:rsid w:val="001F45B4"/>
    <w:rsid w:val="001F5832"/>
    <w:rsid w:val="00201ED0"/>
    <w:rsid w:val="0020539B"/>
    <w:rsid w:val="002156A1"/>
    <w:rsid w:val="00216DBE"/>
    <w:rsid w:val="00217C92"/>
    <w:rsid w:val="00226F08"/>
    <w:rsid w:val="002367EF"/>
    <w:rsid w:val="00250FBF"/>
    <w:rsid w:val="00270013"/>
    <w:rsid w:val="00290ADC"/>
    <w:rsid w:val="00292BED"/>
    <w:rsid w:val="0029365A"/>
    <w:rsid w:val="002B1617"/>
    <w:rsid w:val="002B4251"/>
    <w:rsid w:val="002C19B3"/>
    <w:rsid w:val="002E4B6D"/>
    <w:rsid w:val="00302DDA"/>
    <w:rsid w:val="0030397F"/>
    <w:rsid w:val="00303B2F"/>
    <w:rsid w:val="0032176A"/>
    <w:rsid w:val="00345B9F"/>
    <w:rsid w:val="00346F2C"/>
    <w:rsid w:val="00351FF0"/>
    <w:rsid w:val="00360B7F"/>
    <w:rsid w:val="00367E7B"/>
    <w:rsid w:val="0037526B"/>
    <w:rsid w:val="00386CAC"/>
    <w:rsid w:val="00387D11"/>
    <w:rsid w:val="003B1A2C"/>
    <w:rsid w:val="003C503A"/>
    <w:rsid w:val="003D4329"/>
    <w:rsid w:val="003E2174"/>
    <w:rsid w:val="003E21AC"/>
    <w:rsid w:val="003E232D"/>
    <w:rsid w:val="003E3159"/>
    <w:rsid w:val="003E36EF"/>
    <w:rsid w:val="003E4F56"/>
    <w:rsid w:val="003E62C0"/>
    <w:rsid w:val="003E6B6D"/>
    <w:rsid w:val="003F3421"/>
    <w:rsid w:val="003F761C"/>
    <w:rsid w:val="00420A3D"/>
    <w:rsid w:val="00424174"/>
    <w:rsid w:val="00442B0B"/>
    <w:rsid w:val="004518C6"/>
    <w:rsid w:val="00466459"/>
    <w:rsid w:val="00471121"/>
    <w:rsid w:val="0047388C"/>
    <w:rsid w:val="0048487A"/>
    <w:rsid w:val="004900B6"/>
    <w:rsid w:val="004978B1"/>
    <w:rsid w:val="004A6AA1"/>
    <w:rsid w:val="004A7D95"/>
    <w:rsid w:val="004B2C6B"/>
    <w:rsid w:val="004B6D50"/>
    <w:rsid w:val="004C1C07"/>
    <w:rsid w:val="004E15FB"/>
    <w:rsid w:val="00500D52"/>
    <w:rsid w:val="00530883"/>
    <w:rsid w:val="00555A90"/>
    <w:rsid w:val="00574488"/>
    <w:rsid w:val="0058199A"/>
    <w:rsid w:val="00591298"/>
    <w:rsid w:val="005B7003"/>
    <w:rsid w:val="005C76D8"/>
    <w:rsid w:val="005D0523"/>
    <w:rsid w:val="005D12EB"/>
    <w:rsid w:val="005D3354"/>
    <w:rsid w:val="005D7EA7"/>
    <w:rsid w:val="005E4BAB"/>
    <w:rsid w:val="00600307"/>
    <w:rsid w:val="00601C0B"/>
    <w:rsid w:val="00606FA9"/>
    <w:rsid w:val="0061570E"/>
    <w:rsid w:val="00624ADA"/>
    <w:rsid w:val="0064264C"/>
    <w:rsid w:val="00662C4A"/>
    <w:rsid w:val="00663A39"/>
    <w:rsid w:val="0066592E"/>
    <w:rsid w:val="00670340"/>
    <w:rsid w:val="00673D0B"/>
    <w:rsid w:val="006770FA"/>
    <w:rsid w:val="00680F4B"/>
    <w:rsid w:val="00691150"/>
    <w:rsid w:val="00696962"/>
    <w:rsid w:val="006978BF"/>
    <w:rsid w:val="006A41AD"/>
    <w:rsid w:val="006A5921"/>
    <w:rsid w:val="006D27AD"/>
    <w:rsid w:val="006F2F56"/>
    <w:rsid w:val="00704171"/>
    <w:rsid w:val="00710E04"/>
    <w:rsid w:val="00714CFD"/>
    <w:rsid w:val="007158C2"/>
    <w:rsid w:val="0071665A"/>
    <w:rsid w:val="00716EFC"/>
    <w:rsid w:val="00720D86"/>
    <w:rsid w:val="00764589"/>
    <w:rsid w:val="00786306"/>
    <w:rsid w:val="00796D9D"/>
    <w:rsid w:val="007A3911"/>
    <w:rsid w:val="007A664C"/>
    <w:rsid w:val="007A6E55"/>
    <w:rsid w:val="007A6EE2"/>
    <w:rsid w:val="007B01D9"/>
    <w:rsid w:val="007F285F"/>
    <w:rsid w:val="007F4229"/>
    <w:rsid w:val="007F6126"/>
    <w:rsid w:val="007F612A"/>
    <w:rsid w:val="008044BC"/>
    <w:rsid w:val="00822FB0"/>
    <w:rsid w:val="00823946"/>
    <w:rsid w:val="008533C2"/>
    <w:rsid w:val="008638EC"/>
    <w:rsid w:val="0086747A"/>
    <w:rsid w:val="00874FC5"/>
    <w:rsid w:val="008756CF"/>
    <w:rsid w:val="008840B5"/>
    <w:rsid w:val="00886E1D"/>
    <w:rsid w:val="00894D45"/>
    <w:rsid w:val="008958A6"/>
    <w:rsid w:val="008A4E3C"/>
    <w:rsid w:val="008B075F"/>
    <w:rsid w:val="008D1DD5"/>
    <w:rsid w:val="008D25A1"/>
    <w:rsid w:val="008D7D09"/>
    <w:rsid w:val="008F1838"/>
    <w:rsid w:val="00923387"/>
    <w:rsid w:val="00924815"/>
    <w:rsid w:val="009316A5"/>
    <w:rsid w:val="00937AF4"/>
    <w:rsid w:val="009424AF"/>
    <w:rsid w:val="00976A7F"/>
    <w:rsid w:val="00985AFB"/>
    <w:rsid w:val="0099109E"/>
    <w:rsid w:val="009942F8"/>
    <w:rsid w:val="009A504E"/>
    <w:rsid w:val="009B59C5"/>
    <w:rsid w:val="009B69C7"/>
    <w:rsid w:val="009C4C11"/>
    <w:rsid w:val="009F4A86"/>
    <w:rsid w:val="00A10C2A"/>
    <w:rsid w:val="00A24C05"/>
    <w:rsid w:val="00A36507"/>
    <w:rsid w:val="00A36938"/>
    <w:rsid w:val="00A37D26"/>
    <w:rsid w:val="00A52B06"/>
    <w:rsid w:val="00A7211B"/>
    <w:rsid w:val="00A77FE1"/>
    <w:rsid w:val="00A84D35"/>
    <w:rsid w:val="00A90ACB"/>
    <w:rsid w:val="00A922BC"/>
    <w:rsid w:val="00A958B1"/>
    <w:rsid w:val="00A963E7"/>
    <w:rsid w:val="00AA0D51"/>
    <w:rsid w:val="00AB16C5"/>
    <w:rsid w:val="00AC6572"/>
    <w:rsid w:val="00AC7799"/>
    <w:rsid w:val="00AF1EF5"/>
    <w:rsid w:val="00B064EB"/>
    <w:rsid w:val="00B10212"/>
    <w:rsid w:val="00B164AA"/>
    <w:rsid w:val="00B200E8"/>
    <w:rsid w:val="00B62ADF"/>
    <w:rsid w:val="00B66BE0"/>
    <w:rsid w:val="00B92808"/>
    <w:rsid w:val="00B932A9"/>
    <w:rsid w:val="00BA365A"/>
    <w:rsid w:val="00BB46BE"/>
    <w:rsid w:val="00BD2D93"/>
    <w:rsid w:val="00BE0827"/>
    <w:rsid w:val="00C05123"/>
    <w:rsid w:val="00C128B3"/>
    <w:rsid w:val="00C32467"/>
    <w:rsid w:val="00C4057F"/>
    <w:rsid w:val="00C41A34"/>
    <w:rsid w:val="00C4215F"/>
    <w:rsid w:val="00C439B9"/>
    <w:rsid w:val="00C86E9D"/>
    <w:rsid w:val="00CB1417"/>
    <w:rsid w:val="00CB1DE9"/>
    <w:rsid w:val="00CB433C"/>
    <w:rsid w:val="00CD48AF"/>
    <w:rsid w:val="00CE07E0"/>
    <w:rsid w:val="00CF173F"/>
    <w:rsid w:val="00D04C5C"/>
    <w:rsid w:val="00D13FC4"/>
    <w:rsid w:val="00D210FC"/>
    <w:rsid w:val="00D302C1"/>
    <w:rsid w:val="00D307CF"/>
    <w:rsid w:val="00D34CEC"/>
    <w:rsid w:val="00D3647B"/>
    <w:rsid w:val="00D36B15"/>
    <w:rsid w:val="00D73791"/>
    <w:rsid w:val="00D84F46"/>
    <w:rsid w:val="00D85ABC"/>
    <w:rsid w:val="00D87CFD"/>
    <w:rsid w:val="00DA48C5"/>
    <w:rsid w:val="00DB03D9"/>
    <w:rsid w:val="00DD1761"/>
    <w:rsid w:val="00DE4518"/>
    <w:rsid w:val="00E05AE8"/>
    <w:rsid w:val="00E10D27"/>
    <w:rsid w:val="00E150F5"/>
    <w:rsid w:val="00E25AC7"/>
    <w:rsid w:val="00E31D0C"/>
    <w:rsid w:val="00E35291"/>
    <w:rsid w:val="00E413B5"/>
    <w:rsid w:val="00E4319C"/>
    <w:rsid w:val="00E52F74"/>
    <w:rsid w:val="00E56C1C"/>
    <w:rsid w:val="00E80B8C"/>
    <w:rsid w:val="00E80FB2"/>
    <w:rsid w:val="00E85921"/>
    <w:rsid w:val="00EA33C2"/>
    <w:rsid w:val="00EB09D5"/>
    <w:rsid w:val="00EB3234"/>
    <w:rsid w:val="00EE466C"/>
    <w:rsid w:val="00F06DC7"/>
    <w:rsid w:val="00F118FB"/>
    <w:rsid w:val="00F42FDB"/>
    <w:rsid w:val="00F72DA9"/>
    <w:rsid w:val="00F7510B"/>
    <w:rsid w:val="00FA3F5C"/>
    <w:rsid w:val="00FB384B"/>
    <w:rsid w:val="00FD1B40"/>
    <w:rsid w:val="00FD26F6"/>
    <w:rsid w:val="00FE7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15" type="connector" idref="#_x0000_s1053"/>
        <o:r id="V:Rule16" type="connector" idref="#_x0000_s1043"/>
        <o:r id="V:Rule17" type="connector" idref="#_x0000_s1027"/>
        <o:r id="V:Rule18" type="connector" idref="#_x0000_s1056"/>
        <o:r id="V:Rule19" type="connector" idref="#_x0000_s1040"/>
        <o:r id="V:Rule20" type="connector" idref="#_x0000_s1047"/>
        <o:r id="V:Rule21" type="connector" idref="#_x0000_s1041"/>
        <o:r id="V:Rule22" type="connector" idref="#_x0000_s1046"/>
        <o:r id="V:Rule23" type="connector" idref="#_x0000_s1038"/>
        <o:r id="V:Rule24" type="connector" idref="#_x0000_s1045"/>
        <o:r id="V:Rule25" type="connector" idref="#_x0000_s1054"/>
        <o:r id="V:Rule26" type="connector" idref="#_x0000_s1051"/>
        <o:r id="V:Rule27" type="connector" idref="#_x0000_s1028"/>
        <o:r id="V:Rule28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9B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963E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Body Text"/>
    <w:basedOn w:val="a"/>
    <w:link w:val="a4"/>
    <w:uiPriority w:val="99"/>
    <w:semiHidden/>
    <w:unhideWhenUsed/>
    <w:rsid w:val="00A963E7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A963E7"/>
  </w:style>
  <w:style w:type="paragraph" w:styleId="a5">
    <w:name w:val="List Paragraph"/>
    <w:basedOn w:val="a"/>
    <w:uiPriority w:val="34"/>
    <w:qFormat/>
    <w:rsid w:val="00B92808"/>
    <w:pPr>
      <w:ind w:left="720"/>
      <w:contextualSpacing/>
    </w:pPr>
  </w:style>
  <w:style w:type="table" w:styleId="a6">
    <w:name w:val="Table Grid"/>
    <w:basedOn w:val="a1"/>
    <w:rsid w:val="009424A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720D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20D86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720D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20D86"/>
    <w:rPr>
      <w:sz w:val="22"/>
      <w:szCs w:val="22"/>
      <w:lang w:eastAsia="en-US"/>
    </w:rPr>
  </w:style>
  <w:style w:type="character" w:customStyle="1" w:styleId="FontStyle13">
    <w:name w:val="Font Style13"/>
    <w:rsid w:val="00D36B15"/>
    <w:rPr>
      <w:rFonts w:ascii="Times New Roman" w:hAnsi="Times New Roman" w:cs="Times New Roman"/>
      <w:b/>
      <w:bCs/>
      <w:sz w:val="16"/>
      <w:szCs w:val="16"/>
    </w:rPr>
  </w:style>
  <w:style w:type="character" w:styleId="HTML">
    <w:name w:val="HTML Cite"/>
    <w:basedOn w:val="a0"/>
    <w:uiPriority w:val="99"/>
    <w:unhideWhenUsed/>
    <w:rsid w:val="00A37D26"/>
    <w:rPr>
      <w:i/>
      <w:iCs/>
    </w:rPr>
  </w:style>
  <w:style w:type="character" w:styleId="ab">
    <w:name w:val="Hyperlink"/>
    <w:basedOn w:val="a0"/>
    <w:rsid w:val="00A37D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1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webdex.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51;&#1077;&#1085;&#1091;&#1094;&#1072;\&#1062;&#1069;&#1050;&#1054;%20&#1045;&#1053;\&#1051;&#1091;&#1082;&#1088;&#1101;&#1088;&#1100;%20&#1076;&#1077;%20&#1083;&#1072;%20&#1052;&#1045;\&#1050;%20&#1089;&#1086;&#1095;&#1080;&#1085;&#1077;&#1085;&#1080;&#110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К сочинению</Template>
  <TotalTime>1948</TotalTime>
  <Pages>15</Pages>
  <Words>3823</Words>
  <Characters>21795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Доронина</cp:lastModifiedBy>
  <cp:revision>58</cp:revision>
  <cp:lastPrinted>2016-11-03T21:31:00Z</cp:lastPrinted>
  <dcterms:created xsi:type="dcterms:W3CDTF">2015-01-04T12:58:00Z</dcterms:created>
  <dcterms:modified xsi:type="dcterms:W3CDTF">2016-12-21T07:39:00Z</dcterms:modified>
</cp:coreProperties>
</file>